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87C" w14:textId="518AD89E" w:rsidR="008D4D5A" w:rsidRPr="00BB1457" w:rsidRDefault="002B567C" w:rsidP="00BB1457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415E4B94" wp14:editId="14597251">
            <wp:extent cx="5940425" cy="8682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02E0A" w14:textId="77777777" w:rsidR="002B567C" w:rsidRDefault="002B567C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B6ABA8C" w14:textId="77777777" w:rsidR="002B567C" w:rsidRDefault="002B567C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5EE665C" w14:textId="347303EF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14:paraId="05D9C74B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BB1457" w:rsidRPr="00BB1457" w14:paraId="4A0D1A86" w14:textId="77777777" w:rsidTr="001722ED">
        <w:tc>
          <w:tcPr>
            <w:tcW w:w="1134" w:type="dxa"/>
            <w:shd w:val="clear" w:color="auto" w:fill="auto"/>
          </w:tcPr>
          <w:p w14:paraId="0EBF42FE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A79CD55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14:paraId="0DC72587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BF751E2" w14:textId="4E1B45E4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743D3DE6" w14:textId="77777777" w:rsidTr="001722ED">
        <w:tc>
          <w:tcPr>
            <w:tcW w:w="1134" w:type="dxa"/>
            <w:shd w:val="clear" w:color="auto" w:fill="auto"/>
          </w:tcPr>
          <w:p w14:paraId="73BF7532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2FFFC4C" w14:textId="77777777" w:rsidR="00BB1457" w:rsidRPr="00BB1457" w:rsidRDefault="00BB1457" w:rsidP="00BB1457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B145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17EB047" w14:textId="68019DB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03DFE9E7" w14:textId="77777777" w:rsidTr="001722ED">
        <w:tc>
          <w:tcPr>
            <w:tcW w:w="1134" w:type="dxa"/>
            <w:shd w:val="clear" w:color="auto" w:fill="auto"/>
          </w:tcPr>
          <w:p w14:paraId="6C7CA3E7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A8CA56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14:paraId="5A66EAA1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94414D4" w14:textId="6D4C50FD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3FA05EF5" w14:textId="77777777" w:rsidTr="001722ED">
        <w:tc>
          <w:tcPr>
            <w:tcW w:w="1134" w:type="dxa"/>
            <w:shd w:val="clear" w:color="auto" w:fill="auto"/>
          </w:tcPr>
          <w:p w14:paraId="401CF113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31593B8C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14:paraId="474E34F0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E51B52E" w14:textId="6161323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1BAFE63E" w14:textId="77777777" w:rsidTr="001722ED">
        <w:tc>
          <w:tcPr>
            <w:tcW w:w="1134" w:type="dxa"/>
            <w:shd w:val="clear" w:color="auto" w:fill="auto"/>
          </w:tcPr>
          <w:p w14:paraId="0667AE28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A809927" w14:textId="1788A138" w:rsidR="00BB1457" w:rsidRPr="00BB1457" w:rsidRDefault="00AD0E5B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0E5B">
              <w:rPr>
                <w:rFonts w:ascii="Times New Roman" w:eastAsia="Calibri" w:hAnsi="Times New Roman"/>
                <w:sz w:val="26"/>
                <w:szCs w:val="26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5280364C" w14:textId="15A2A7AF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BB1457" w:rsidRPr="00BB1457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62C47A0B" w14:textId="77777777" w:rsidTr="001722ED">
        <w:tc>
          <w:tcPr>
            <w:tcW w:w="8789" w:type="dxa"/>
            <w:gridSpan w:val="2"/>
            <w:shd w:val="clear" w:color="auto" w:fill="auto"/>
          </w:tcPr>
          <w:p w14:paraId="462089D4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954516C" w14:textId="77777777" w:rsidR="00BB1457" w:rsidRPr="00BB1457" w:rsidRDefault="00BB1457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68AE1B9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0234FF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24B7FCB8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4166EFC4" w14:textId="77777777" w:rsidR="00BB1457" w:rsidRPr="00BB1457" w:rsidRDefault="00BB1457" w:rsidP="00BB1457">
      <w:pPr>
        <w:numPr>
          <w:ilvl w:val="0"/>
          <w:numId w:val="40"/>
        </w:numPr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br w:type="page"/>
      </w:r>
      <w:r w:rsidRPr="00BB1457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14:paraId="250912A3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71116549" w14:textId="77777777" w:rsidR="002C42AD" w:rsidRPr="002C42AD" w:rsidRDefault="002C42AD" w:rsidP="002C42AD">
      <w:pPr>
        <w:widowControl/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Контрольно-оценочные материалы учебной дисциплины разработаны на основе:</w:t>
      </w:r>
    </w:p>
    <w:p w14:paraId="43678C11" w14:textId="77777777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  <w:r w:rsidRPr="002C42AD">
        <w:rPr>
          <w:rFonts w:ascii="Times New Roman" w:eastAsia="Calibri" w:hAnsi="Times New Roman"/>
          <w:sz w:val="26"/>
          <w:szCs w:val="26"/>
          <w:lang w:eastAsia="en-US" w:bidi="ar-SA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2C42AD">
        <w:rPr>
          <w:rFonts w:ascii="Times New Roman" w:eastAsia="Calibri" w:hAnsi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 w:bidi="ar-SA"/>
        </w:rPr>
        <w:t xml:space="preserve">15.02.06 Монтаж и техническая эксплуатация холодильно-компрессорных машин и установок (по отраслям) 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утвержденный приказом Минобрнауки России от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bidi="ar-SA"/>
        </w:rPr>
        <w:t xml:space="preserve"> 18 апреля 2014 года №348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,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/>
        </w:rPr>
        <w:t>входящей в состав укрупненной группы специальностей 15.00.00 Машиностроение;</w:t>
      </w:r>
    </w:p>
    <w:p w14:paraId="76754D67" w14:textId="77777777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</w:t>
      </w:r>
      <w:r w:rsidRPr="002C42AD">
        <w:rPr>
          <w:rFonts w:ascii="Times New Roman" w:eastAsia="Calibri" w:hAnsi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 w:bidi="ar-SA"/>
        </w:rPr>
        <w:t>15.02.06 Монтаж и техническая эксплуатация холодильно-компрессорных машин и установок (по отраслям)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,2021г;</w:t>
      </w:r>
    </w:p>
    <w:p w14:paraId="0D275179" w14:textId="116FCD5A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 xml:space="preserve">-рабочей программы учебной дисциплины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</w:rPr>
        <w:t>ОГСЭ.05 Психология общения</w:t>
      </w:r>
      <w:r w:rsidRPr="002C42AD">
        <w:rPr>
          <w:rFonts w:ascii="Times New Roman" w:eastAsia="Calibri" w:hAnsi="Times New Roman"/>
          <w:color w:val="auto"/>
          <w:sz w:val="26"/>
          <w:szCs w:val="26"/>
          <w:lang w:bidi="ar-SA"/>
        </w:rPr>
        <w:t>,2021г.</w:t>
      </w:r>
    </w:p>
    <w:p w14:paraId="386D358C" w14:textId="77777777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bidi="ar-SA"/>
        </w:rPr>
        <w:t xml:space="preserve">-рабочей программы воспитания </w:t>
      </w:r>
      <w:r w:rsidRPr="002C42AD">
        <w:rPr>
          <w:rFonts w:ascii="Times New Roman" w:hAnsi="Times New Roman"/>
          <w:color w:val="auto"/>
          <w:sz w:val="26"/>
          <w:szCs w:val="26"/>
          <w:lang w:bidi="ar-SA"/>
        </w:rPr>
        <w:t>по специальности</w:t>
      </w:r>
      <w:r w:rsidRPr="002C42AD">
        <w:rPr>
          <w:rFonts w:ascii="Times New Roman" w:hAnsi="Times New Roman"/>
          <w:b/>
          <w:color w:val="auto"/>
          <w:sz w:val="26"/>
          <w:szCs w:val="26"/>
          <w:lang w:bidi="ar-SA"/>
        </w:rPr>
        <w:t xml:space="preserve"> </w:t>
      </w:r>
      <w:r w:rsidRPr="002C42AD">
        <w:rPr>
          <w:rFonts w:ascii="Times New Roman" w:hAnsi="Times New Roman"/>
          <w:bCs/>
          <w:color w:val="auto"/>
          <w:sz w:val="26"/>
          <w:szCs w:val="26"/>
          <w:lang w:bidi="ar-SA"/>
        </w:rPr>
        <w:t>15.02.06 Монтаж и техническая эксплуатация холодильно-компрессорных машин и установок (по отраслям)</w:t>
      </w:r>
      <w:r w:rsidRPr="002C42AD">
        <w:rPr>
          <w:rFonts w:ascii="Times New Roman" w:hAnsi="Times New Roman"/>
          <w:color w:val="auto"/>
          <w:sz w:val="26"/>
          <w:szCs w:val="26"/>
          <w:lang w:bidi="ar-SA"/>
        </w:rPr>
        <w:t>,2021г;</w:t>
      </w:r>
    </w:p>
    <w:p w14:paraId="50AC043D" w14:textId="701F5A8A" w:rsidR="002C42AD" w:rsidRPr="002C42AD" w:rsidRDefault="002C42AD" w:rsidP="002C42AD">
      <w:pPr>
        <w:widowControl/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2C42AD">
        <w:rPr>
          <w:rFonts w:ascii="Times New Roman" w:eastAsia="Calibri" w:hAnsi="Times New Roman"/>
          <w:bCs/>
          <w:sz w:val="26"/>
          <w:szCs w:val="26"/>
        </w:rPr>
        <w:t>ОГСЭ.05 Психология общения</w:t>
      </w:r>
      <w:r w:rsidRPr="002C42AD">
        <w:rPr>
          <w:rFonts w:ascii="Times New Roman" w:eastAsia="Calibri" w:hAnsi="Times New Roman"/>
          <w:sz w:val="26"/>
          <w:szCs w:val="26"/>
          <w:lang w:bidi="ar-SA"/>
        </w:rPr>
        <w:t>.</w:t>
      </w:r>
    </w:p>
    <w:p w14:paraId="722B83D4" w14:textId="77777777" w:rsidR="002C42AD" w:rsidRPr="002C42AD" w:rsidRDefault="002C42AD" w:rsidP="002C42AD">
      <w:pPr>
        <w:widowControl/>
        <w:shd w:val="clear" w:color="auto" w:fill="FFFFFF"/>
        <w:spacing w:before="100" w:before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E515406" w14:textId="77777777" w:rsidR="002C42AD" w:rsidRDefault="002C42AD" w:rsidP="00BB145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78C8E48" w14:textId="77777777" w:rsidR="008A7855" w:rsidRPr="00115526" w:rsidRDefault="008A7855" w:rsidP="00115526">
      <w:pPr>
        <w:shd w:val="clear" w:color="auto" w:fill="FFFFFF"/>
        <w:tabs>
          <w:tab w:val="left" w:pos="4820"/>
        </w:tabs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363B1D00" w14:textId="77777777" w:rsidR="00126357" w:rsidRPr="00115526" w:rsidRDefault="00126357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Перечень объектов контроля и оценки</w:t>
      </w:r>
    </w:p>
    <w:p w14:paraId="14D44F5C" w14:textId="77777777" w:rsidR="00126357" w:rsidRPr="00115526" w:rsidRDefault="00126357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1843"/>
        <w:gridCol w:w="3118"/>
      </w:tblGrid>
      <w:tr w:rsidR="00126357" w:rsidRPr="00115526" w14:paraId="4882C549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456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571C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AD14" w14:textId="77777777" w:rsidR="00126357" w:rsidRPr="00115526" w:rsidRDefault="00126357" w:rsidP="00115526">
            <w:pPr>
              <w:tabs>
                <w:tab w:val="left" w:pos="9249"/>
              </w:tabs>
              <w:ind w:hanging="20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Формы и методы оценки</w:t>
            </w:r>
          </w:p>
        </w:tc>
      </w:tr>
      <w:tr w:rsidR="00126357" w:rsidRPr="00115526" w14:paraId="21CBDE6D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665F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717F3715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38710209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6267F234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структуру личности;</w:t>
            </w:r>
          </w:p>
          <w:p w14:paraId="48C3940D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-психологии работника;</w:t>
            </w:r>
          </w:p>
          <w:p w14:paraId="1213846D" w14:textId="77777777" w:rsidR="00126357" w:rsidRPr="00115526" w:rsidRDefault="00126357" w:rsidP="00115526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этапы профессиональной адаптации</w:t>
            </w:r>
            <w:r w:rsidRPr="00115526">
              <w:rPr>
                <w:sz w:val="26"/>
                <w:szCs w:val="26"/>
              </w:rPr>
              <w:t xml:space="preserve"> </w:t>
            </w:r>
          </w:p>
          <w:p w14:paraId="11CC0AF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5BA6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9E4CD9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 менее 75% правильных ответов.</w:t>
            </w:r>
          </w:p>
          <w:p w14:paraId="69AEFA7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Актуальность темы, адекватность результатов поставленным целям,</w:t>
            </w:r>
          </w:p>
          <w:p w14:paraId="78CC337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CDF8D4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адекватность применения профессиональной терминологии</w:t>
            </w:r>
          </w:p>
          <w:p w14:paraId="373C0BC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A39D" w14:textId="77777777" w:rsidR="00126357" w:rsidRPr="00115526" w:rsidRDefault="00126357" w:rsidP="00115526">
            <w:pPr>
              <w:tabs>
                <w:tab w:val="left" w:pos="3966"/>
              </w:tabs>
              <w:ind w:right="-11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Текущий контроль</w:t>
            </w:r>
          </w:p>
          <w:p w14:paraId="0EE06FD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при пров</w:t>
            </w:r>
            <w:r w:rsidR="001E2DC8"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е</w:t>
            </w: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дении:</w:t>
            </w:r>
          </w:p>
          <w:p w14:paraId="5330431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-письменного/устного опроса;</w:t>
            </w:r>
          </w:p>
          <w:p w14:paraId="7D8B4A2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-тестирования;</w:t>
            </w:r>
          </w:p>
          <w:p w14:paraId="63A7E6B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-оценки результатов самостоятельной работы (сообщений, подготовки </w:t>
            </w:r>
            <w:r w:rsidR="001E2DC8" w:rsidRPr="00115526">
              <w:rPr>
                <w:rFonts w:ascii="Times New Roman" w:hAnsi="Times New Roman"/>
                <w:sz w:val="26"/>
                <w:szCs w:val="26"/>
              </w:rPr>
              <w:t>презентации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14:paraId="3B4A2DA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</w:p>
          <w:p w14:paraId="27C73F15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дифференцированного зачёта</w:t>
            </w:r>
          </w:p>
        </w:tc>
      </w:tr>
      <w:tr w:rsidR="00126357" w:rsidRPr="00115526" w14:paraId="741495BC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AE4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Умения:</w:t>
            </w:r>
          </w:p>
          <w:p w14:paraId="71C99E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5EE57C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24F90CE5" w14:textId="77777777" w:rsidR="00126357" w:rsidRPr="00115526" w:rsidRDefault="00126357" w:rsidP="0011552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15526">
              <w:rPr>
                <w:rStyle w:val="21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017060E5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F16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Правильность, полнота выполнения заданий, точность формулировок.</w:t>
            </w:r>
          </w:p>
          <w:p w14:paraId="2FD6EFC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63BAB303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-точность оценки ситуаций с точки зрения конфликтологии и этики делового общения;</w:t>
            </w:r>
          </w:p>
          <w:p w14:paraId="0C7259A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-рациональность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действий  и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т.д.</w:t>
            </w:r>
          </w:p>
          <w:p w14:paraId="19E5194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8986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Текущий контроль:</w:t>
            </w:r>
          </w:p>
          <w:p w14:paraId="35CC9EA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защита отчетов по практическим занятиям;</w:t>
            </w:r>
          </w:p>
          <w:p w14:paraId="05EF860D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оценка заданий для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самостоятельной  работы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50F64D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13FDA6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04DED81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экспертная оценка выполнения практических заданий; 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15526" w:rsidRPr="001245B6" w14:paraId="4F94E5B5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5404" w14:textId="0B1B50BB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0E13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5A29A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5E7BD485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115526" w:rsidRPr="001245B6" w14:paraId="4C8702A4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D201B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56CF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Правильность, полнота выполнения заданий, точность формулировок.</w:t>
            </w:r>
          </w:p>
          <w:p w14:paraId="2D334D8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F42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2B717522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решение кейсов;</w:t>
            </w:r>
          </w:p>
          <w:p w14:paraId="3AA76CD3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работу на деловых играх;</w:t>
            </w:r>
          </w:p>
          <w:p w14:paraId="44069B7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тестирование</w:t>
            </w:r>
          </w:p>
        </w:tc>
      </w:tr>
      <w:tr w:rsidR="00115526" w:rsidRPr="001245B6" w14:paraId="255F8659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2252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8E56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Обоснованность выбора техник</w:t>
            </w:r>
          </w:p>
          <w:p w14:paraId="55535E78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и приемов для эффективного</w:t>
            </w:r>
          </w:p>
          <w:p w14:paraId="7A5C0AA4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общения в различных деловых</w:t>
            </w:r>
          </w:p>
          <w:p w14:paraId="381128B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ситуациях.</w:t>
            </w:r>
          </w:p>
          <w:p w14:paraId="0554E1E9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B55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44C76F1E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31FE9CFA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0FD8FCD0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126770D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- оформление рефератов.</w:t>
            </w:r>
          </w:p>
        </w:tc>
      </w:tr>
      <w:tr w:rsidR="00115526" w:rsidRPr="001245B6" w14:paraId="2015A1BF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D34E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4269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Продемонстрирован</w:t>
            </w:r>
          </w:p>
          <w:p w14:paraId="17747F47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обоснованный выбор техник и</w:t>
            </w:r>
          </w:p>
          <w:p w14:paraId="6B43850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эффективного</w:t>
            </w:r>
          </w:p>
          <w:p w14:paraId="1854681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общения в профессиональной</w:t>
            </w:r>
          </w:p>
          <w:p w14:paraId="792B0E74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63E4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52C2DD18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18A8D59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115526" w:rsidRPr="001245B6" w14:paraId="60ACB492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EB35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53C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Оптимальность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выбора 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E48F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08202C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56368B2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61B465A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C78E4" w14:paraId="76277261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E6C0" w14:textId="7D17C1EB" w:rsidR="00FC78E4" w:rsidRPr="00FC78E4" w:rsidRDefault="00FC78E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 w:cs="Times New Roman" w:hint="eastAsia"/>
                <w:b/>
                <w:bCs/>
                <w:sz w:val="26"/>
                <w:szCs w:val="26"/>
                <w:lang w:eastAsia="en-US"/>
              </w:rPr>
              <w:t>Личностные</w:t>
            </w:r>
            <w:r w:rsidRPr="00FC78E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C78E4">
              <w:rPr>
                <w:rFonts w:ascii="Times New Roman" w:hAnsi="Times New Roman" w:cs="Times New Roman" w:hint="eastAsia"/>
                <w:b/>
                <w:bCs/>
                <w:sz w:val="26"/>
                <w:szCs w:val="26"/>
                <w:lang w:eastAsia="en-US"/>
              </w:rPr>
              <w:t>результаты</w:t>
            </w:r>
            <w:r w:rsidRPr="00FC78E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ab/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299E" w14:textId="137754E0" w:rsidR="00FC78E4" w:rsidRPr="00FC78E4" w:rsidRDefault="00FC78E4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C78E4">
              <w:rPr>
                <w:rFonts w:ascii="Times New Roman" w:hAnsi="Times New Roman" w:hint="eastAsia"/>
                <w:b/>
                <w:bCs/>
                <w:sz w:val="26"/>
                <w:szCs w:val="26"/>
                <w:lang w:eastAsia="en-US"/>
              </w:rPr>
              <w:t>Формы</w:t>
            </w:r>
            <w:r w:rsidRPr="00FC78E4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C78E4">
              <w:rPr>
                <w:rFonts w:ascii="Times New Roman" w:hAnsi="Times New Roman" w:hint="eastAsia"/>
                <w:b/>
                <w:bCs/>
                <w:sz w:val="26"/>
                <w:szCs w:val="26"/>
                <w:lang w:eastAsia="en-US"/>
              </w:rPr>
              <w:t>и</w:t>
            </w:r>
            <w:r w:rsidRPr="00FC78E4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C78E4">
              <w:rPr>
                <w:rFonts w:ascii="Times New Roman" w:hAnsi="Times New Roman" w:hint="eastAsia"/>
                <w:b/>
                <w:bCs/>
                <w:sz w:val="26"/>
                <w:szCs w:val="26"/>
                <w:lang w:eastAsia="en-US"/>
              </w:rPr>
              <w:t>методы</w:t>
            </w:r>
            <w:r w:rsidRPr="00FC78E4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C78E4">
              <w:rPr>
                <w:rFonts w:ascii="Times New Roman" w:hAnsi="Times New Roman" w:hint="eastAsia"/>
                <w:b/>
                <w:bCs/>
                <w:sz w:val="26"/>
                <w:szCs w:val="26"/>
                <w:lang w:eastAsia="en-US"/>
              </w:rPr>
              <w:t>контроля</w:t>
            </w:r>
          </w:p>
        </w:tc>
      </w:tr>
      <w:tr w:rsidR="00FC78E4" w14:paraId="20E51862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6ADD" w14:textId="77777777" w:rsidR="00FC78E4" w:rsidRPr="00FC78E4" w:rsidRDefault="00FC78E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42C1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6785AEDE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E9262CD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C78E4" w14:paraId="7835B2F8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2D23" w14:textId="77777777" w:rsidR="00FC78E4" w:rsidRPr="00FC78E4" w:rsidRDefault="00FC78E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60C5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5DEA433A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7F21E3DB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22F35F4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8E4" w14:paraId="66053674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D26C" w14:textId="77777777" w:rsidR="00FC78E4" w:rsidRPr="00FC78E4" w:rsidRDefault="00FC78E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5CAA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14:paraId="0167C106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выполнение резюме, самопрезентации</w:t>
            </w:r>
          </w:p>
          <w:p w14:paraId="0464BFCD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281ECCEE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за решение кейсов, тестов;</w:t>
            </w:r>
          </w:p>
          <w:p w14:paraId="40A880F0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1B6753C4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8E4" w14:paraId="448EFAA1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FF71" w14:textId="77777777" w:rsidR="00FC78E4" w:rsidRPr="00FC78E4" w:rsidRDefault="00FC78E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ЛР 11 Проявляющий и демонстрирующий уважение к представителям различных </w:t>
            </w:r>
            <w:r w:rsidRPr="00FC78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8332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Оценка за: </w:t>
            </w:r>
          </w:p>
          <w:p w14:paraId="0DEFD36F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 xml:space="preserve">- выполнение практических и </w:t>
            </w:r>
            <w:r w:rsidRPr="00FC78E4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самостоятельных работ;</w:t>
            </w:r>
          </w:p>
        </w:tc>
      </w:tr>
      <w:tr w:rsidR="00FC78E4" w14:paraId="0422F6A8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B9E5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AB56400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Форма контроля</w:t>
            </w:r>
          </w:p>
          <w:p w14:paraId="7BCA3DB8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C75D" w14:textId="77777777" w:rsidR="00FC78E4" w:rsidRPr="00FC78E4" w:rsidRDefault="00FC78E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C78E4">
              <w:rPr>
                <w:rFonts w:ascii="Times New Roman" w:hAnsi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14:paraId="3B0C2085" w14:textId="77777777" w:rsidR="001E2DC8" w:rsidRPr="00115526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5B487292" w14:textId="77777777" w:rsidR="001E2DC8" w:rsidRPr="00115526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560263B" w14:textId="77777777" w:rsidR="008A7855" w:rsidRPr="00115526" w:rsidRDefault="008A7855" w:rsidP="00115526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54A75B15" w14:textId="77777777" w:rsidR="008A7855" w:rsidRPr="00115526" w:rsidRDefault="008A7855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335E1091" w14:textId="77777777" w:rsidR="006630CB" w:rsidRPr="00115526" w:rsidRDefault="008A7855" w:rsidP="00115526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3.1.1. Банк тестовых заданий по темам дисциплины</w:t>
      </w:r>
    </w:p>
    <w:p w14:paraId="3AAE5FA5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Форма проведения</w:t>
      </w:r>
      <w:r w:rsidRPr="00115526">
        <w:rPr>
          <w:rFonts w:ascii="Times New Roman" w:hAnsi="Times New Roman"/>
          <w:sz w:val="26"/>
          <w:szCs w:val="26"/>
        </w:rPr>
        <w:t>: тест</w:t>
      </w:r>
    </w:p>
    <w:p w14:paraId="4E981608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</w:t>
      </w:r>
      <w:proofErr w:type="gramStart"/>
      <w:r w:rsidRPr="00115526">
        <w:rPr>
          <w:rFonts w:ascii="Times New Roman" w:hAnsi="Times New Roman"/>
          <w:b/>
          <w:bCs/>
          <w:sz w:val="26"/>
          <w:szCs w:val="26"/>
        </w:rPr>
        <w:t>:</w:t>
      </w:r>
      <w:r w:rsidRPr="00115526">
        <w:rPr>
          <w:rFonts w:ascii="Times New Roman" w:hAnsi="Times New Roman"/>
          <w:sz w:val="26"/>
          <w:szCs w:val="26"/>
        </w:rPr>
        <w:t> Обобщить</w:t>
      </w:r>
      <w:proofErr w:type="gramEnd"/>
      <w:r w:rsidRPr="00115526">
        <w:rPr>
          <w:rFonts w:ascii="Times New Roman" w:hAnsi="Times New Roman"/>
          <w:sz w:val="26"/>
          <w:szCs w:val="26"/>
        </w:rPr>
        <w:t xml:space="preserve"> и систематизировать знания и умения в области теоретических основ психологии общения.</w:t>
      </w:r>
    </w:p>
    <w:p w14:paraId="3B92099F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15526" w14:paraId="3F6DA2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7F4F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ECB7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0F6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40DB0ED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D514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93AA0A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28C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6BD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– это:</w:t>
            </w:r>
          </w:p>
          <w:p w14:paraId="638C814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047E2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способность человека представить, как он воспринимается другим;</w:t>
            </w:r>
          </w:p>
          <w:p w14:paraId="00CFB99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F151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9FC2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EAE934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233F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11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Коммуникативная сторона общения проявляется в:</w:t>
            </w:r>
          </w:p>
          <w:p w14:paraId="2270D79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взаимном понимании и оценке людьми друг друга.</w:t>
            </w:r>
          </w:p>
          <w:p w14:paraId="5E0ADD5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взаимном обмене не только знаниями, но и действиями;</w:t>
            </w:r>
          </w:p>
          <w:p w14:paraId="61DB5D7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DF4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8546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D3E78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55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8CAA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Через восприятие, понимание и оценку людьми друг друга проявляется:</w:t>
            </w:r>
          </w:p>
          <w:p w14:paraId="3473B42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коммуникативная сторона общения;</w:t>
            </w:r>
          </w:p>
          <w:p w14:paraId="55D3E2B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интерактивная сторона общения;</w:t>
            </w:r>
          </w:p>
          <w:p w14:paraId="3CAD3B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05B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C2399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3992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ED1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E746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665503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авторитарная форма воздействия на партнера;</w:t>
            </w:r>
          </w:p>
          <w:p w14:paraId="66768B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контакты людей в группах или парах;</w:t>
            </w:r>
          </w:p>
          <w:p w14:paraId="6CC7D05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164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EAD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D02A56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47DD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2260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Множественные связи и контакты незнакомых людей в обществе, а также общение с помощью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СМИ называется:</w:t>
            </w:r>
          </w:p>
          <w:p w14:paraId="747A680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непосредственным общением;</w:t>
            </w:r>
          </w:p>
          <w:p w14:paraId="16F6EF2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массовым общением;</w:t>
            </w:r>
          </w:p>
          <w:p w14:paraId="1A416D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797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5678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2F7DCF0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F38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C050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Оказание воздействия на партнера по общению, когда достижение своих намерений осуществляется скрытно,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основная цель:</w:t>
            </w:r>
          </w:p>
          <w:p w14:paraId="290A754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косвенного общения;</w:t>
            </w:r>
          </w:p>
          <w:p w14:paraId="1140F4A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примитивного общения;</w:t>
            </w:r>
          </w:p>
          <w:p w14:paraId="03F5E9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0AC3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B94F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4B97AA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BDB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4C19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с помощью жестов, мимики, пантомимики – называется...</w:t>
            </w:r>
          </w:p>
          <w:p w14:paraId="6FD4839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вербальным;</w:t>
            </w:r>
          </w:p>
          <w:p w14:paraId="46C842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невербальным;</w:t>
            </w:r>
          </w:p>
          <w:p w14:paraId="0BA1319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840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0F665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48B3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40D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A7CC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 процессе формального общения…</w:t>
            </w:r>
          </w:p>
          <w:p w14:paraId="2180A7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 учитываются индивидуальные особенности собеседника;</w:t>
            </w:r>
          </w:p>
          <w:p w14:paraId="5F9CD90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используются манипулятивные техники;</w:t>
            </w:r>
          </w:p>
          <w:p w14:paraId="1F3EC3C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961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95A9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791C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DF10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4AC5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– это общение… субъектов.</w:t>
            </w:r>
          </w:p>
          <w:p w14:paraId="7C33E5F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6E0ADB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равностатусных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319C26B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530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2A96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10CB0A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F679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555A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через посредника – основной признак:</w:t>
            </w:r>
          </w:p>
          <w:p w14:paraId="3764E7F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массового общения;</w:t>
            </w:r>
          </w:p>
          <w:p w14:paraId="35242DA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конструктивного общения;</w:t>
            </w:r>
          </w:p>
          <w:p w14:paraId="47F80C4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AD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AD7FB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7CA8CD8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26C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ACED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Именно в процессе развития человека и становления его как личности проявляется:</w:t>
            </w:r>
          </w:p>
          <w:p w14:paraId="755EE8A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прагматическая функция общения;</w:t>
            </w:r>
          </w:p>
          <w:p w14:paraId="551005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формирующая функция общения;</w:t>
            </w:r>
          </w:p>
          <w:p w14:paraId="62B0714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72A0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3477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8B1406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0E0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014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Назовите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сензитивный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тип темперамента:</w:t>
            </w:r>
          </w:p>
          <w:p w14:paraId="762E0AE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холерик;</w:t>
            </w:r>
          </w:p>
          <w:p w14:paraId="5F66045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сангвиник;</w:t>
            </w:r>
          </w:p>
          <w:p w14:paraId="67C2046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флегматик;</w:t>
            </w:r>
          </w:p>
          <w:p w14:paraId="192ED79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20B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E14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8BB73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0D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F96D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уравновешенные типы темперамента:</w:t>
            </w:r>
          </w:p>
          <w:p w14:paraId="3B1B8A4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</w:t>
            </w:r>
          </w:p>
          <w:p w14:paraId="2A94CF8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сангвиник, флегматик</w:t>
            </w:r>
          </w:p>
          <w:p w14:paraId="29E9A8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флегматик, холерик</w:t>
            </w:r>
          </w:p>
          <w:p w14:paraId="0400CD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D1B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E64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CD263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FE1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4E58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Энергичность, порывистость, неуравновешеннос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ть, быстрота смены 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настроения,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работоспособность, склонность к лидерству характеризует...</w:t>
            </w:r>
          </w:p>
          <w:p w14:paraId="0967722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холерика;</w:t>
            </w:r>
          </w:p>
          <w:p w14:paraId="6091DA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сангвиника;</w:t>
            </w:r>
          </w:p>
          <w:p w14:paraId="567AB5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флегматика;</w:t>
            </w:r>
          </w:p>
          <w:p w14:paraId="3C8685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C51C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9DD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C5BE40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4D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64775" w14:textId="77777777" w:rsidR="003362E1" w:rsidRPr="00115526" w:rsidRDefault="003362E1" w:rsidP="00115526">
            <w:pPr>
              <w:numPr>
                <w:ilvl w:val="0"/>
                <w:numId w:val="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пластичные типы темперамента:</w:t>
            </w:r>
          </w:p>
          <w:p w14:paraId="002029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сангвиник;</w:t>
            </w:r>
          </w:p>
          <w:p w14:paraId="6CD1A2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холерик, флегматик;</w:t>
            </w:r>
          </w:p>
          <w:p w14:paraId="4146215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proofErr w:type="spellStart"/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меланхилик,флегматик</w:t>
            </w:r>
            <w:proofErr w:type="spellEnd"/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3A78C10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B7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D3B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7951850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73E4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E0071" w14:textId="77777777" w:rsidR="003362E1" w:rsidRPr="00115526" w:rsidRDefault="003362E1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 из нижеперечисленного не наследуется и не является постоянным?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3D3BB2E" w14:textId="77777777" w:rsidR="006630CB" w:rsidRPr="00115526" w:rsidRDefault="006630CB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-Темперамент</w:t>
            </w:r>
          </w:p>
          <w:p w14:paraId="3CC09C2B" w14:textId="77777777" w:rsidR="003362E1" w:rsidRPr="00115526" w:rsidRDefault="00126357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3E9E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0F2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B6763F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28C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98A3F" w14:textId="77777777" w:rsidR="003362E1" w:rsidRPr="00115526" w:rsidRDefault="003362E1" w:rsidP="00115526">
            <w:pPr>
              <w:numPr>
                <w:ilvl w:val="0"/>
                <w:numId w:val="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319675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209DF68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670874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51C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855F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6F5F47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1BB4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ADC34" w14:textId="77777777" w:rsidR="003362E1" w:rsidRPr="00115526" w:rsidRDefault="003362E1" w:rsidP="00115526">
            <w:pPr>
              <w:numPr>
                <w:ilvl w:val="0"/>
                <w:numId w:val="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6D4E73F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А)  темперамент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5C359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Б)  способности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24468D5" w14:textId="77777777" w:rsidR="003362E1" w:rsidRPr="00115526" w:rsidRDefault="006630CB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  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699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05A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08E34BE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19DE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2906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Относительной устойчивостью и постоянством обладают:</w:t>
            </w:r>
          </w:p>
          <w:p w14:paraId="266A030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чувства;</w:t>
            </w:r>
          </w:p>
          <w:p w14:paraId="4C02EDF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F44E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3A3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B31E180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A4B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8C69D2" w14:textId="77777777" w:rsidR="006630CB" w:rsidRPr="00115526" w:rsidRDefault="003362E1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13C47AA7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А) гражданином;</w:t>
            </w:r>
          </w:p>
          <w:p w14:paraId="73A21894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индивидуальностью;</w:t>
            </w:r>
          </w:p>
          <w:p w14:paraId="2C95E3A6" w14:textId="77777777" w:rsidR="003362E1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личностью.</w:t>
            </w:r>
          </w:p>
          <w:p w14:paraId="0D4B10C7" w14:textId="77777777" w:rsidR="006630CB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</w:p>
          <w:p w14:paraId="13CF61FC" w14:textId="77777777" w:rsidR="003362E1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EC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1C1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03A4B8AE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15526" w14:paraId="6F078D8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DA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1D1A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51C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3713E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53F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317681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D5EB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86B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42079E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оказание воздействия на партнера путем скрытых манипуляций;</w:t>
            </w:r>
          </w:p>
          <w:p w14:paraId="3960CEA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общение, обеспечивающее успех какого-либо дела и создающее условия для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сотрудничества людей;</w:t>
            </w:r>
          </w:p>
          <w:p w14:paraId="51E41C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BD5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E2612" w14:textId="77777777" w:rsidR="003362E1" w:rsidRPr="00115526" w:rsidRDefault="006630CB" w:rsidP="0011552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1C974AA5" w14:textId="77777777" w:rsidR="006630CB" w:rsidRPr="00115526" w:rsidRDefault="006630CB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8A7855" w:rsidRPr="00115526" w14:paraId="2213BD9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04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6FC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01F4534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152B6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3CBB1B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06E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24D7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F76AC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DAD3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9E80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Какую функцию общения называют «диалогом с самим собой»?</w:t>
            </w:r>
          </w:p>
          <w:p w14:paraId="2AD703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внутриличностную;</w:t>
            </w:r>
          </w:p>
          <w:p w14:paraId="159AE22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прагматическую;</w:t>
            </w:r>
          </w:p>
          <w:p w14:paraId="71E2D31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A4E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3802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1C29BD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8004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F6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Желание и умение выразить свою точку зрения и учесть позиции других – это … общение.</w:t>
            </w:r>
          </w:p>
          <w:p w14:paraId="5918BA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примитивное</w:t>
            </w:r>
          </w:p>
          <w:p w14:paraId="24BCB5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закрытое</w:t>
            </w:r>
          </w:p>
          <w:p w14:paraId="769B9C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ролевое</w:t>
            </w:r>
          </w:p>
          <w:p w14:paraId="4ACC502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B79C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B951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160030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192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460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53E697F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незавершенного действия</w:t>
            </w:r>
          </w:p>
          <w:p w14:paraId="505FCE0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проекции</w:t>
            </w:r>
          </w:p>
          <w:p w14:paraId="06705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новизны</w:t>
            </w:r>
          </w:p>
          <w:p w14:paraId="200C93B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C4B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482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67E88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04B0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C1E1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0F8A653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рефлексия</w:t>
            </w:r>
          </w:p>
          <w:p w14:paraId="4B58DB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аттракция</w:t>
            </w:r>
          </w:p>
          <w:p w14:paraId="2AF02B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гипноз</w:t>
            </w:r>
          </w:p>
          <w:p w14:paraId="5AB91B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CA5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71547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15DA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09B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98F0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1D70327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идентификации</w:t>
            </w:r>
          </w:p>
          <w:p w14:paraId="744BF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эмпатии</w:t>
            </w:r>
          </w:p>
          <w:p w14:paraId="21390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рефлексии</w:t>
            </w:r>
          </w:p>
          <w:p w14:paraId="22D20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CB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5D4B12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EF17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DFF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FC2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9B8909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экспрессия</w:t>
            </w:r>
          </w:p>
          <w:p w14:paraId="588EACD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рефлексия</w:t>
            </w:r>
          </w:p>
          <w:p w14:paraId="7489AD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эмпатия</w:t>
            </w:r>
          </w:p>
          <w:p w14:paraId="60DA17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E0B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2A70A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2413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86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075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79C96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эмоциональные</w:t>
            </w:r>
          </w:p>
          <w:p w14:paraId="3F79543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смысловые</w:t>
            </w:r>
          </w:p>
          <w:p w14:paraId="2CA0575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физические</w:t>
            </w:r>
          </w:p>
          <w:p w14:paraId="1E434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40DEB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BFD6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1EE4D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B8D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D2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203B5FE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темперамент;</w:t>
            </w:r>
          </w:p>
          <w:p w14:paraId="20DB80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характер;</w:t>
            </w:r>
          </w:p>
          <w:p w14:paraId="1FD50F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воля;</w:t>
            </w:r>
          </w:p>
          <w:p w14:paraId="4BC7C25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7FAB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A40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A4AF2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EB8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652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 xml:space="preserve">Черты личности: </w:t>
            </w:r>
            <w:proofErr w:type="gramStart"/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скромность ,самокритичность</w:t>
            </w:r>
            <w:proofErr w:type="gramEnd"/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, эгоизм, характеризуют отношение личности: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к другим людям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к деятельности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к себе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FC4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B0C5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259558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F83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7DD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Сильный, уравновешенный и подвижный тип нервной системы за П.И. Павловым характерен для: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флегматика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сангвиника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холерика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B22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2880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D8B5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1EA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0BD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сензитивность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свойственна...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сангвинику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холерику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флегматику</w:t>
            </w:r>
          </w:p>
          <w:p w14:paraId="034016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6A6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851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74D76E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77D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403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Понятие об экстраверсии и интроверсии было разработано: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3. Фрейдом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К. Юнгом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А. Адлером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ED9F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BC4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8A42E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87E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305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Возможно ли изменить тип темперамента?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Да;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Нет;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Нужно приложить много усилий;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E47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77AF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962F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B414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4EB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Тип темперамента, что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характеризуеться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вспыльчивостью и поспешностью в действиях,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холерик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сангвиник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CA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1271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250859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B0B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513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Чуствительная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реакция в ответ на силу внешнего воздействия является показателем...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реактивности;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сензитивности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A33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A58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BD7F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1490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B1EE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Аккуратность, бережливость и щедрость —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черты, что проявляются по отношению к другим;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система отношений человека к самому себе;</w:t>
            </w:r>
          </w:p>
          <w:p w14:paraId="6DDC84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черты, характеризующие отношение личности к вещам;</w:t>
            </w:r>
          </w:p>
          <w:p w14:paraId="3FCCE4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6505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073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CA09B3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7C7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E8FF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3C557D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аффект;</w:t>
            </w:r>
          </w:p>
          <w:p w14:paraId="36BB7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страсть;</w:t>
            </w:r>
          </w:p>
          <w:p w14:paraId="501660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чувство;</w:t>
            </w:r>
          </w:p>
          <w:p w14:paraId="058AED9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957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56C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2A2E7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F3B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0A273" w14:textId="77777777" w:rsidR="003362E1" w:rsidRPr="00115526" w:rsidRDefault="003362E1" w:rsidP="00115526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67510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740FD8F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1F04097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C3D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4A9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F449598" w14:textId="77777777" w:rsidR="006630CB" w:rsidRPr="00115526" w:rsidRDefault="006630CB" w:rsidP="00115526">
      <w:pPr>
        <w:shd w:val="clear" w:color="auto" w:fill="FFFFFF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52BBB51" w14:textId="77777777" w:rsidR="006630CB" w:rsidRPr="00115526" w:rsidRDefault="00126357" w:rsidP="00115526">
      <w:pPr>
        <w:shd w:val="clear" w:color="auto" w:fill="FFFFFF"/>
        <w:ind w:hanging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 Тест</w:t>
      </w:r>
    </w:p>
    <w:p w14:paraId="19BDD6C3" w14:textId="77777777" w:rsidR="003362E1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</w:t>
      </w:r>
      <w:r w:rsidR="003362E1" w:rsidRPr="00115526">
        <w:rPr>
          <w:rFonts w:ascii="Times New Roman" w:hAnsi="Times New Roman"/>
          <w:b/>
          <w:bCs/>
          <w:sz w:val="26"/>
          <w:szCs w:val="26"/>
        </w:rPr>
        <w:t>Цель</w:t>
      </w:r>
      <w:proofErr w:type="gramStart"/>
      <w:r w:rsidR="003362E1" w:rsidRPr="00115526">
        <w:rPr>
          <w:rFonts w:ascii="Times New Roman" w:hAnsi="Times New Roman"/>
          <w:b/>
          <w:bCs/>
          <w:sz w:val="26"/>
          <w:szCs w:val="26"/>
        </w:rPr>
        <w:t>:</w:t>
      </w:r>
      <w:r w:rsidR="003362E1" w:rsidRPr="00115526">
        <w:rPr>
          <w:rFonts w:ascii="Times New Roman" w:hAnsi="Times New Roman"/>
          <w:sz w:val="26"/>
          <w:szCs w:val="26"/>
        </w:rPr>
        <w:t> Обобщить</w:t>
      </w:r>
      <w:proofErr w:type="gramEnd"/>
      <w:r w:rsidR="003362E1" w:rsidRPr="00115526">
        <w:rPr>
          <w:rFonts w:ascii="Times New Roman" w:hAnsi="Times New Roman"/>
          <w:sz w:val="26"/>
          <w:szCs w:val="26"/>
        </w:rPr>
        <w:t xml:space="preserve"> и систематизировать знани</w:t>
      </w:r>
      <w:r w:rsidRPr="00115526">
        <w:rPr>
          <w:rFonts w:ascii="Times New Roman" w:hAnsi="Times New Roman"/>
          <w:sz w:val="26"/>
          <w:szCs w:val="26"/>
        </w:rPr>
        <w:t xml:space="preserve">я и умения в области прикладных </w:t>
      </w:r>
      <w:r w:rsidR="003362E1" w:rsidRPr="00115526">
        <w:rPr>
          <w:rFonts w:ascii="Times New Roman" w:hAnsi="Times New Roman"/>
          <w:sz w:val="26"/>
          <w:szCs w:val="26"/>
        </w:rPr>
        <w:t>аспектов психологии общения.</w:t>
      </w:r>
    </w:p>
    <w:p w14:paraId="22E4C37E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15526" w14:paraId="71DAAE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C8BA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60E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01B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5B449D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6EE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C4EBEF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541B4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A7B56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12E63F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А) учение о морали, нравственности;</w:t>
            </w:r>
          </w:p>
          <w:p w14:paraId="262A75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45DAB0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37B0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315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9D2B84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167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1A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2FBCC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1431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когда оценивают другого человека как нужный или мешающий объект;</w:t>
            </w:r>
          </w:p>
          <w:p w14:paraId="39C3FA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30DC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4B0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D6ABB3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43E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C8244" w14:textId="77777777" w:rsidR="003362E1" w:rsidRPr="00115526" w:rsidRDefault="003362E1" w:rsidP="00115526">
            <w:pPr>
              <w:numPr>
                <w:ilvl w:val="0"/>
                <w:numId w:val="1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711E17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2A78C7E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769964C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CC0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AFE4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E751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C44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267D1" w14:textId="77777777" w:rsidR="003362E1" w:rsidRPr="00115526" w:rsidRDefault="003362E1" w:rsidP="00115526">
            <w:pPr>
              <w:numPr>
                <w:ilvl w:val="0"/>
                <w:numId w:val="11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1185BBB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527ECF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65DC8CD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4C1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C01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ECA0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80D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9C0A93" w14:textId="77777777" w:rsidR="003362E1" w:rsidRPr="00115526" w:rsidRDefault="003362E1" w:rsidP="00115526">
            <w:pPr>
              <w:numPr>
                <w:ilvl w:val="0"/>
                <w:numId w:val="1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3B4E80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4D94F8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6712FF2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313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10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25EE46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EB2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EB4CC" w14:textId="77777777" w:rsidR="003362E1" w:rsidRPr="00115526" w:rsidRDefault="003362E1" w:rsidP="00115526">
            <w:pPr>
              <w:numPr>
                <w:ilvl w:val="0"/>
                <w:numId w:val="1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1C7ACAC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DC217E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0A1AAF3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0855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8CC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434DA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6DFC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59DA5" w14:textId="77777777" w:rsidR="003362E1" w:rsidRPr="00115526" w:rsidRDefault="003362E1" w:rsidP="00115526">
            <w:pPr>
              <w:numPr>
                <w:ilvl w:val="0"/>
                <w:numId w:val="1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1E2DA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5801098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желательно при всех;</w:t>
            </w:r>
          </w:p>
          <w:p w14:paraId="3AD7411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88F9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90F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B1B0B8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DE6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F54DA" w14:textId="77777777" w:rsidR="003362E1" w:rsidRPr="00115526" w:rsidRDefault="003362E1" w:rsidP="00115526">
            <w:pPr>
              <w:numPr>
                <w:ilvl w:val="0"/>
                <w:numId w:val="1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Общение «по горизонтали»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7F57067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48A0B45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583339A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7C9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48B3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11F1AE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5B4D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8BAD6" w14:textId="77777777" w:rsidR="003362E1" w:rsidRPr="00115526" w:rsidRDefault="003362E1" w:rsidP="00115526">
            <w:pPr>
              <w:numPr>
                <w:ilvl w:val="0"/>
                <w:numId w:val="1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''Язык телодвижений''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 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723465D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F3357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4FBC0899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2A7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1824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EB753F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722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301CD" w14:textId="77777777" w:rsidR="003362E1" w:rsidRPr="00115526" w:rsidRDefault="003362E1" w:rsidP="00115526">
            <w:pPr>
              <w:numPr>
                <w:ilvl w:val="0"/>
                <w:numId w:val="1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1228F9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7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052D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8A8B7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C2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1CF031" w14:textId="77777777" w:rsidR="003362E1" w:rsidRPr="00115526" w:rsidRDefault="003362E1" w:rsidP="00115526">
            <w:pPr>
              <w:numPr>
                <w:ilvl w:val="0"/>
                <w:numId w:val="1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153785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E1BC3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5A28E79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A36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C07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5B291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4DC2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F6790" w14:textId="77777777" w:rsidR="003362E1" w:rsidRPr="00115526" w:rsidRDefault="003362E1" w:rsidP="00115526">
            <w:pPr>
              <w:numPr>
                <w:ilvl w:val="0"/>
                <w:numId w:val="19"/>
              </w:numPr>
              <w:spacing w:before="100" w:before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644E8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4C98C4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0A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0A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25C817F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3862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DA417" w14:textId="77777777" w:rsidR="003362E1" w:rsidRPr="00115526" w:rsidRDefault="003362E1" w:rsidP="00115526">
            <w:pPr>
              <w:numPr>
                <w:ilvl w:val="0"/>
                <w:numId w:val="2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030CC2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1B9802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31AAEF1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3A3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34D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104A3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0BE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FCF02" w14:textId="77777777" w:rsidR="003362E1" w:rsidRPr="00115526" w:rsidRDefault="003362E1" w:rsidP="00115526">
            <w:pPr>
              <w:numPr>
                <w:ilvl w:val="0"/>
                <w:numId w:val="2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Партнерское деловое общение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общение ... субъектов</w:t>
            </w:r>
          </w:p>
          <w:p w14:paraId="21B5699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47A105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равностатусных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076371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F4ED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FCE0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FACD1D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C38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ED2EB" w14:textId="77777777" w:rsidR="003362E1" w:rsidRPr="00115526" w:rsidRDefault="003362E1" w:rsidP="00115526">
            <w:pPr>
              <w:numPr>
                <w:ilvl w:val="0"/>
                <w:numId w:val="2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Найдите правильный вариант завершения утверждения – дистанция, на которой разговаривают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собеседники,…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4BE693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07D7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A61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7C9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3FBCD60" w14:textId="77777777" w:rsidR="003B30A3" w:rsidRPr="00115526" w:rsidRDefault="003B30A3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</w:p>
    <w:p w14:paraId="3E02974B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15526" w14:paraId="76E5B86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2F3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A6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F8D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EF1BA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4776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07A6F0F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04F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C02BE" w14:textId="77777777" w:rsidR="003362E1" w:rsidRPr="00115526" w:rsidRDefault="003362E1" w:rsidP="00115526">
            <w:pPr>
              <w:numPr>
                <w:ilvl w:val="0"/>
                <w:numId w:val="23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09E22D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450233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авторитарный стиль общения, здесь используются указания, приказы, распоряжения;</w:t>
            </w:r>
          </w:p>
          <w:p w14:paraId="0072656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8AC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F0D1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351EA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829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EA410C" w14:textId="77777777" w:rsidR="003362E1" w:rsidRPr="00115526" w:rsidRDefault="003362E1" w:rsidP="00115526">
            <w:pPr>
              <w:numPr>
                <w:ilvl w:val="0"/>
                <w:numId w:val="24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5BCE53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156D30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18F3F6D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250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BC584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96F05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E52A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108AC" w14:textId="77777777" w:rsidR="003362E1" w:rsidRPr="00115526" w:rsidRDefault="003362E1" w:rsidP="00115526">
            <w:pPr>
              <w:numPr>
                <w:ilvl w:val="0"/>
                <w:numId w:val="25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2D068B0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6F1025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596EC1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04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4289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6A9AA0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01E3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301B0" w14:textId="77777777" w:rsidR="003362E1" w:rsidRPr="00115526" w:rsidRDefault="003362E1" w:rsidP="00115526">
            <w:pPr>
              <w:numPr>
                <w:ilvl w:val="0"/>
                <w:numId w:val="2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57C486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95AFE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22E906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718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2B4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FC0A2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BCF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FFFCD" w14:textId="77777777" w:rsidR="003362E1" w:rsidRPr="00115526" w:rsidRDefault="003362E1" w:rsidP="00115526">
            <w:pPr>
              <w:numPr>
                <w:ilvl w:val="0"/>
                <w:numId w:val="2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6385387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08D3CA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в процессе приема информации не перебивайте говорящего, не давайте советы, не критикуйте;</w:t>
            </w:r>
          </w:p>
          <w:p w14:paraId="4004D8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2EEA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B5A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C4B5BD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1DC3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39BBD" w14:textId="77777777" w:rsidR="003362E1" w:rsidRPr="00115526" w:rsidRDefault="003362E1" w:rsidP="00115526">
            <w:pPr>
              <w:numPr>
                <w:ilvl w:val="0"/>
                <w:numId w:val="2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Общение «по вертикали»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21DA7F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565068B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65CDB2E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54F3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DB2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82A2B8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E9F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8950F" w14:textId="77777777" w:rsidR="003362E1" w:rsidRPr="00115526" w:rsidRDefault="003362E1" w:rsidP="00115526">
            <w:pPr>
              <w:numPr>
                <w:ilvl w:val="0"/>
                <w:numId w:val="29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''Язык телодвижений''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 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424B51D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E8E92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1E84B4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DF8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725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7794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3CC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7A57D" w14:textId="77777777" w:rsidR="003362E1" w:rsidRPr="00115526" w:rsidRDefault="003362E1" w:rsidP="00115526">
            <w:pPr>
              <w:numPr>
                <w:ilvl w:val="0"/>
                <w:numId w:val="3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7F446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96D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96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B3082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D66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0E51C" w14:textId="77777777" w:rsidR="003362E1" w:rsidRPr="00115526" w:rsidRDefault="003362E1" w:rsidP="00115526">
            <w:pPr>
              <w:numPr>
                <w:ilvl w:val="0"/>
                <w:numId w:val="3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3A524A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200D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75311F8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4292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FBD8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F347D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DCF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F9A28" w14:textId="77777777" w:rsidR="003362E1" w:rsidRPr="00115526" w:rsidRDefault="003362E1" w:rsidP="00115526">
            <w:pPr>
              <w:numPr>
                <w:ilvl w:val="0"/>
                <w:numId w:val="3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3069ACD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6118E32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9B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1F7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2EC64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919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03EAB" w14:textId="77777777" w:rsidR="003362E1" w:rsidRPr="00115526" w:rsidRDefault="003362E1" w:rsidP="00115526">
            <w:pPr>
              <w:numPr>
                <w:ilvl w:val="0"/>
                <w:numId w:val="3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5870F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006085D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11FAD9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07C6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097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C212FF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998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E6AB3" w14:textId="77777777" w:rsidR="003362E1" w:rsidRPr="00115526" w:rsidRDefault="003362E1" w:rsidP="00115526">
            <w:pPr>
              <w:numPr>
                <w:ilvl w:val="0"/>
                <w:numId w:val="3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Партнерское деловое общение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общение ... субъектов</w:t>
            </w:r>
          </w:p>
          <w:p w14:paraId="73E05C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013AFE4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равностатусных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4F39F51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C1A2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4CC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B62C5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97C8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4B0A" w14:textId="77777777" w:rsidR="003362E1" w:rsidRPr="00115526" w:rsidRDefault="003362E1" w:rsidP="00115526">
            <w:pPr>
              <w:numPr>
                <w:ilvl w:val="0"/>
                <w:numId w:val="3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60CD80DF" w14:textId="77777777" w:rsidR="003362E1" w:rsidRPr="00115526" w:rsidRDefault="003362E1" w:rsidP="00115526">
            <w:pPr>
              <w:numPr>
                <w:ilvl w:val="0"/>
                <w:numId w:val="3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46D5C2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119D347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3791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799E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231141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CFF9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15D36" w14:textId="77777777" w:rsidR="003362E1" w:rsidRPr="00115526" w:rsidRDefault="003362E1" w:rsidP="00115526">
            <w:pPr>
              <w:numPr>
                <w:ilvl w:val="0"/>
                <w:numId w:val="3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281AF7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04345F3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683485C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E3A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6EFF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160788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BF6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E484F" w14:textId="77777777" w:rsidR="003362E1" w:rsidRPr="00115526" w:rsidRDefault="003362E1" w:rsidP="00115526">
            <w:pPr>
              <w:numPr>
                <w:ilvl w:val="0"/>
                <w:numId w:val="3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Найдите правильный вариант завершения утверждения – дистанция, на которой разговаривают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собеседники,…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748CBC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7EBF4DC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821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603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CFBC090" w14:textId="77777777" w:rsidR="008A7855" w:rsidRPr="00115526" w:rsidRDefault="008A7855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11703BF" w14:textId="77777777" w:rsidR="00126357" w:rsidRPr="00115526" w:rsidRDefault="00126357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AF76909" w14:textId="77777777" w:rsidR="00F46B02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 Промежуточная аттестация</w:t>
      </w:r>
    </w:p>
    <w:p w14:paraId="30857662" w14:textId="77777777" w:rsidR="008F67DA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3.2.1. Контрольно-оценочные </w:t>
      </w:r>
      <w:proofErr w:type="gramStart"/>
      <w:r w:rsidRPr="00115526">
        <w:rPr>
          <w:rFonts w:ascii="Times New Roman" w:hAnsi="Times New Roman"/>
          <w:b/>
          <w:bCs/>
          <w:sz w:val="26"/>
          <w:szCs w:val="26"/>
        </w:rPr>
        <w:t>материалы по итоговой оценке</w:t>
      </w:r>
      <w:proofErr w:type="gramEnd"/>
      <w:r w:rsidRPr="00115526">
        <w:rPr>
          <w:rFonts w:ascii="Times New Roman" w:hAnsi="Times New Roman"/>
          <w:b/>
          <w:bCs/>
          <w:sz w:val="26"/>
          <w:szCs w:val="26"/>
        </w:rPr>
        <w:t xml:space="preserve"> дисциплины</w:t>
      </w:r>
    </w:p>
    <w:p w14:paraId="0B1B5337" w14:textId="77777777" w:rsidR="00126357" w:rsidRPr="00115526" w:rsidRDefault="0012635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2540EA4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5DC2831E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 xml:space="preserve"> для дифференцированного зачёта</w:t>
      </w:r>
    </w:p>
    <w:p w14:paraId="0A2CF210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94F1352" w14:textId="77777777" w:rsidR="00126357" w:rsidRPr="00115526" w:rsidRDefault="003362E1" w:rsidP="00115526">
      <w:pPr>
        <w:shd w:val="clear" w:color="auto" w:fill="FFFFFF"/>
        <w:ind w:hanging="720"/>
        <w:jc w:val="both"/>
        <w:rPr>
          <w:rFonts w:ascii="Times New Roman" w:hAnsi="Times New Roman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</w:t>
      </w:r>
      <w:proofErr w:type="gramStart"/>
      <w:r w:rsidRPr="00115526">
        <w:rPr>
          <w:rFonts w:ascii="Times New Roman" w:hAnsi="Times New Roman"/>
          <w:b/>
          <w:bCs/>
          <w:sz w:val="26"/>
          <w:szCs w:val="26"/>
        </w:rPr>
        <w:t>:</w:t>
      </w:r>
      <w:r w:rsidRPr="00115526">
        <w:rPr>
          <w:rFonts w:ascii="Times New Roman" w:hAnsi="Times New Roman"/>
          <w:sz w:val="26"/>
          <w:szCs w:val="26"/>
        </w:rPr>
        <w:t> Обобщить</w:t>
      </w:r>
      <w:proofErr w:type="gramEnd"/>
      <w:r w:rsidRPr="00115526">
        <w:rPr>
          <w:rFonts w:ascii="Times New Roman" w:hAnsi="Times New Roman"/>
          <w:sz w:val="26"/>
          <w:szCs w:val="26"/>
        </w:rPr>
        <w:t xml:space="preserve"> и систематизировать знания и умения в области теоретических и прикладных основ психологии общения</w:t>
      </w:r>
    </w:p>
    <w:p w14:paraId="69A523E0" w14:textId="77777777" w:rsidR="00126357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</w:p>
    <w:p w14:paraId="7F5E489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15526" w14:paraId="45B2E13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327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CCD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A063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248DEF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836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4D71B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6F3D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5586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Какой науке отводится основополагающая роль в становлении конфликтологии?</w:t>
            </w:r>
          </w:p>
          <w:p w14:paraId="70CDEE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психологии</w:t>
            </w:r>
          </w:p>
          <w:p w14:paraId="274327A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медицине</w:t>
            </w:r>
          </w:p>
          <w:p w14:paraId="5654D70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политологии</w:t>
            </w:r>
          </w:p>
          <w:p w14:paraId="0FCB2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E047A" w14:textId="77777777" w:rsidR="003362E1" w:rsidRPr="00115526" w:rsidRDefault="008A7855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3362E1"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EB7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4062A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821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75B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Конфликт – это:</w:t>
            </w:r>
          </w:p>
          <w:p w14:paraId="019A66E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борьба мнений;</w:t>
            </w:r>
          </w:p>
          <w:p w14:paraId="1B6A56B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спор, дискуссия по острой проблеме;</w:t>
            </w:r>
          </w:p>
          <w:p w14:paraId="598D065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A14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BE53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99C1B4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96C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1A2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Противоборство – это:</w:t>
            </w:r>
          </w:p>
          <w:p w14:paraId="36215A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открытое высказывание несогласия по какому-либо вопросу;</w:t>
            </w:r>
          </w:p>
          <w:p w14:paraId="389A13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столкновение интересов;</w:t>
            </w:r>
          </w:p>
          <w:p w14:paraId="09E833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нанесение взаимного ущерба;</w:t>
            </w:r>
          </w:p>
          <w:p w14:paraId="2C0CE6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E758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6BA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69476A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062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B751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34A8AA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наличие у них противоположных суждений или 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мотивов и желание хотя бы одного из них одержать победу над другим;</w:t>
            </w:r>
          </w:p>
          <w:p w14:paraId="45ABAA6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65B5B1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3B5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9A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CF86A6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83AD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6D62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Конфликтная ситуация – это:</w:t>
            </w:r>
          </w:p>
          <w:p w14:paraId="6E2159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случайные столкновения интересов субъектов социального взаимодействия;</w:t>
            </w:r>
          </w:p>
          <w:p w14:paraId="10620F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1D08019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1789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CDD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0B8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5F0C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26D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Причина конфликта – это:</w:t>
            </w:r>
          </w:p>
          <w:p w14:paraId="1AF9B48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противоположные мотивы субъектов социального взаимодействия;</w:t>
            </w:r>
          </w:p>
          <w:p w14:paraId="788F3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стечение обстоятельств, которые проявляют конфликт;</w:t>
            </w:r>
          </w:p>
          <w:p w14:paraId="28E2B49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6F6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967B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F9975C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3A52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839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 Образ конфликтной ситуации – это:</w:t>
            </w:r>
          </w:p>
          <w:p w14:paraId="34E96E3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то, из-за чего возникает конфликт;</w:t>
            </w:r>
          </w:p>
          <w:p w14:paraId="7A3698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1B82D3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0AA7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927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1A9503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8795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39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Инцидент – это:</w:t>
            </w:r>
          </w:p>
          <w:p w14:paraId="08EAC1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стечение обстоятельств, являющихся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поводом для конфликта;</w:t>
            </w:r>
          </w:p>
          <w:p w14:paraId="31094B7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истинная причина конфликта;</w:t>
            </w:r>
          </w:p>
          <w:p w14:paraId="4CA17A1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60C8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B67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2FB2F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80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13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Стороны конфликта – это:</w:t>
            </w:r>
          </w:p>
          <w:p w14:paraId="5D314D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476710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только субъекты социального взаимодействия, находящиеся в состоянии конфликта;</w:t>
            </w:r>
          </w:p>
          <w:p w14:paraId="57FFFB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11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3F8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7FB4A4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14F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77E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Тип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конфликтогенов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: приказание, угроза, замечание, критика, сарказм, насмешка?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Стремление к превосходству;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Проявление агрессии;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5CC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76E9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9F48FD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C740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D32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Если конфликт неизбежен, то необходимо: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Уйти от конфликта.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 Направить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его в нужное русло.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8C4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3AC4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4A19E1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EC42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719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общем случае, развитие конфликта можно выделить в следующих этапах:</w:t>
            </w:r>
          </w:p>
          <w:p w14:paraId="12984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Зарождение, развитие, спад.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Возникновение, развитие, обострение, завершение.  </w:t>
            </w:r>
          </w:p>
          <w:p w14:paraId="77E064E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D00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492F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5D1201A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AAC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5A3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конфликтами –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a) Снижение напряженности между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конфликтующи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Целенаправленное воздействие на мотивы конфликтующих.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986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BA6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607397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9857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343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Стратегии поведения руководителей в условиях конфликта:</w:t>
            </w:r>
          </w:p>
          <w:p w14:paraId="560A165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Соперничество, сотрудничество, компромисс, избегание, приспособление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Компромисс; критика; борьба; избегание, приспособление; убеждение.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931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B140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5EC194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38F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2073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Руководителю лучше начать анализ конфликта с: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 xml:space="preserve">а) Различий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характере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конфликтующих;</w:t>
            </w:r>
          </w:p>
          <w:p w14:paraId="4DAC83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Фактических причин, вызвавших конфликт;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20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9AE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F6F7B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21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D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существуют способы управления конфликтной ситуацией.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Структурные и межличностные.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FADB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7EB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8FAC8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945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BC4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Укажите основной позитивный метод разрешения конфликтов.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Спор;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Сопереживание;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B6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CD6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E7F435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B62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E96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Стиль разрешения конфликта, удовлетворяющий обе стороны?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Сглаживание;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8070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3563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612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62A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8CD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 последствиям конфликты бывают: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Опасными и безопасными;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A96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E1110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86BE3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1A3A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10D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конфликты в организации являются самыми опасными и не предсказуемыми?</w:t>
            </w:r>
          </w:p>
          <w:p w14:paraId="7D2F9F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Скрытые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Горизонтальные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FF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9CA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483D363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115526" w14:paraId="04A3A4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52F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D3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83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7FB71BC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22E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03D824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CB2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861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1. Конфликт – это……….</w:t>
            </w:r>
          </w:p>
          <w:p w14:paraId="31EB7F8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328965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5BFDE2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EB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F2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6880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CD2F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50A8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2. По сфере проявления конфликты бывают:</w:t>
            </w:r>
          </w:p>
          <w:p w14:paraId="73A249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конструктивные, деструктивные</w:t>
            </w:r>
          </w:p>
          <w:p w14:paraId="33F107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социальные, экономические, политические, духовно-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идеалогические</w:t>
            </w:r>
            <w:proofErr w:type="spellEnd"/>
          </w:p>
          <w:p w14:paraId="40B6C6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717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CD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A6DE86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C2F2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A9F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Под глобальными конфликтами понимают:</w:t>
            </w:r>
          </w:p>
          <w:p w14:paraId="7E4E55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конфликты между регионами</w:t>
            </w:r>
          </w:p>
          <w:p w14:paraId="1E421C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конфликты, связанны с природными катастрофами</w:t>
            </w:r>
          </w:p>
          <w:p w14:paraId="694424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9A9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5B3C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C1156C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88EF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00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26A786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групповой конфликт</w:t>
            </w:r>
          </w:p>
          <w:p w14:paraId="03E59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межличностный конфликт</w:t>
            </w:r>
          </w:p>
          <w:p w14:paraId="19D7F48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D54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B5A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F6953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B5D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0E4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Внутриличностный конфликт – это ………</w:t>
            </w:r>
          </w:p>
          <w:p w14:paraId="218AF6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6B20B7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6135C2E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3BBE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CD43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6CB877C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6C7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E85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6. Политические конфликты по сфере распространения конфликты бывают:</w:t>
            </w:r>
          </w:p>
          <w:p w14:paraId="07B95F3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экономические, социальные, культурные</w:t>
            </w:r>
          </w:p>
          <w:p w14:paraId="6D8564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слабые, средние, сильные</w:t>
            </w:r>
          </w:p>
          <w:p w14:paraId="317D52D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05A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E4A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75D623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72C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DF6A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7. Состояние внутренней структуры личности, характеризующееся противоборством ее элементов –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это….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464C6A9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CA106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внутриличностный конфликт</w:t>
            </w:r>
          </w:p>
          <w:p w14:paraId="4890D2A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E3B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B31A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D33936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E6D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D723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8. По способам разрешения конфликты бывают:</w:t>
            </w:r>
          </w:p>
          <w:p w14:paraId="2FB3D83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разрушительные, компромиссные, кооперативные</w:t>
            </w:r>
          </w:p>
          <w:p w14:paraId="217A71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пассивные, активные</w:t>
            </w:r>
          </w:p>
          <w:p w14:paraId="716E70B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E60E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6C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238FC1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B31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FC6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9. Назовите конфликт разногласий между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личностью и группой, вызванный различиями интересов.</w:t>
            </w:r>
          </w:p>
          <w:p w14:paraId="34854D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9000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внутригрупповой конфликт</w:t>
            </w:r>
          </w:p>
          <w:p w14:paraId="10D2D0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20F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52C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955A4E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C348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E7288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6809E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локальный конфликт</w:t>
            </w:r>
          </w:p>
          <w:p w14:paraId="5ED9F6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эмоциональный конфликт</w:t>
            </w:r>
          </w:p>
          <w:p w14:paraId="6AD9608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9FE4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CC9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A15498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4AC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B4E6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11. Конфликт, в котором принимают участие много сторон.</w:t>
            </w:r>
          </w:p>
          <w:p w14:paraId="04AB30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расширенный</w:t>
            </w:r>
          </w:p>
          <w:p w14:paraId="3665784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масштабный</w:t>
            </w:r>
          </w:p>
          <w:p w14:paraId="6DC54FB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09B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618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39A04B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1A4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32C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0BC2FB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митинг</w:t>
            </w:r>
          </w:p>
          <w:p w14:paraId="522F1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совещание</w:t>
            </w:r>
          </w:p>
          <w:p w14:paraId="734B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EB7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5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C291A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355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29B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13. Разновидность конфликтов, которые можно отнести к внешнеполитическим.</w:t>
            </w:r>
          </w:p>
          <w:p w14:paraId="4875A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классовые</w:t>
            </w:r>
          </w:p>
          <w:p w14:paraId="63983E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межгосударственные</w:t>
            </w:r>
          </w:p>
          <w:p w14:paraId="629A0AF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3E2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28A5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2A1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9E6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DE6E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14. По силе воздействия конфликты бывают:</w:t>
            </w:r>
          </w:p>
          <w:p w14:paraId="08EF721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затяжные, постоянные</w:t>
            </w:r>
          </w:p>
          <w:p w14:paraId="64F814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сильные, слабые</w:t>
            </w:r>
          </w:p>
          <w:p w14:paraId="1C2605B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568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FE3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119E9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7C7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B724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15. Две основные функции конфликта:</w:t>
            </w:r>
          </w:p>
          <w:p w14:paraId="7D0ECFE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функция социализации, защитная функция</w:t>
            </w:r>
          </w:p>
          <w:p w14:paraId="3C4B075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конструктивная функция, деструктивная функция</w:t>
            </w:r>
          </w:p>
          <w:p w14:paraId="256686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DF9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9C5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033D93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1A62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B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2C85B2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противоречие</w:t>
            </w:r>
          </w:p>
          <w:p w14:paraId="201B03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коллективный трудовой спор</w:t>
            </w:r>
          </w:p>
          <w:p w14:paraId="476106C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F02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EBC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C0300E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100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CC4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17. Тип модели поведения личности в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6DE3D5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деструктивная модель поведения</w:t>
            </w:r>
          </w:p>
          <w:p w14:paraId="58886F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продуктивная модель поведения</w:t>
            </w:r>
          </w:p>
          <w:p w14:paraId="053C19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64A0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2BAC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5C8726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5D39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31A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04AC87C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принятие соглашения</w:t>
            </w:r>
          </w:p>
          <w:p w14:paraId="69E0B6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разрешение конфликта</w:t>
            </w:r>
          </w:p>
          <w:p w14:paraId="6CBDA05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7F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C684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C1870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9F61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2C9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1CB0FC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правовой конфликт</w:t>
            </w:r>
          </w:p>
          <w:p w14:paraId="4CC6C0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классовый конфликт</w:t>
            </w:r>
          </w:p>
          <w:p w14:paraId="7FDDA2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881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2B3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B457F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698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B8E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20. Слово, действие (или бездействие), которое может привести к конфликту.</w:t>
            </w:r>
          </w:p>
          <w:p w14:paraId="5CBD975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конфликтоген</w:t>
            </w:r>
            <w:proofErr w:type="spellEnd"/>
          </w:p>
          <w:p w14:paraId="7063361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конфликтная ситуация</w:t>
            </w:r>
          </w:p>
          <w:p w14:paraId="291E58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46D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A92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5C9FF33A" w14:textId="77777777" w:rsidR="00B551EB" w:rsidRPr="00115526" w:rsidRDefault="00B551EB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898698A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2B2780F" w14:textId="2DDE1273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B7682B2" w14:textId="4C80B3FD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085DC23" w14:textId="2A5ADB6B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AA07441" w14:textId="7898EBE4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D9E7F3E" w14:textId="64843946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A4E04C3" w14:textId="77777777" w:rsidR="00E70CB3" w:rsidRDefault="00E70CB3" w:rsidP="002C42AD">
      <w:pPr>
        <w:rPr>
          <w:rFonts w:ascii="Times New Roman" w:hAnsi="Times New Roman"/>
          <w:b/>
          <w:sz w:val="26"/>
          <w:szCs w:val="26"/>
        </w:rPr>
      </w:pPr>
    </w:p>
    <w:p w14:paraId="7B19231E" w14:textId="77777777" w:rsidR="00E70CB3" w:rsidRPr="00E70CB3" w:rsidRDefault="00E70CB3" w:rsidP="00E70CB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B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14:paraId="5C85ACA2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F42D700" w14:textId="6E1952AD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423F2086" w14:textId="77777777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для дифференцированного зачёта</w:t>
      </w:r>
    </w:p>
    <w:p w14:paraId="0ACF8289" w14:textId="77777777" w:rsidR="00222058" w:rsidRPr="00115526" w:rsidRDefault="00222058" w:rsidP="00115526">
      <w:pPr>
        <w:jc w:val="center"/>
        <w:rPr>
          <w:rFonts w:ascii="Times New Roman" w:hAnsi="Times New Roman"/>
          <w:sz w:val="26"/>
          <w:szCs w:val="26"/>
        </w:rPr>
      </w:pPr>
    </w:p>
    <w:p w14:paraId="55CF6AAE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1</w:t>
      </w:r>
    </w:p>
    <w:p w14:paraId="113C75C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77FCBC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5CB8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Общение – это:</w:t>
      </w:r>
    </w:p>
    <w:p w14:paraId="2FA8C11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804EA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6FA5D5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авторитарная, директивная форма воздействия на партнера по общению с </w:t>
      </w:r>
      <w:r w:rsidRPr="00115526">
        <w:rPr>
          <w:rFonts w:ascii="Times New Roman" w:eastAsia="Calibri" w:hAnsi="Times New Roman"/>
          <w:sz w:val="26"/>
          <w:szCs w:val="26"/>
        </w:rPr>
        <w:lastRenderedPageBreak/>
        <w:t>целью достижения контроля над его поведением и внутренними установками, принуждения к определенным действиям или решениям.</w:t>
      </w:r>
    </w:p>
    <w:p w14:paraId="4800FE6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92D17A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прямым общением понимается:</w:t>
      </w:r>
    </w:p>
    <w:p w14:paraId="01F03D4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786B92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E7C8E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44140C3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0260EF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Массовое общение – это:</w:t>
      </w:r>
    </w:p>
    <w:p w14:paraId="5F1A252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 </w:t>
      </w:r>
      <w:r w:rsidRPr="00115526">
        <w:rPr>
          <w:rFonts w:ascii="Times New Roman" w:eastAsia="Calibri" w:hAnsi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090F2A5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5D762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14:paraId="52EFA85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F19A9A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E77A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90676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По содержанию выделяют:</w:t>
      </w:r>
    </w:p>
    <w:p w14:paraId="38DAD2C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DD5BEC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биологическое, социальное;</w:t>
      </w:r>
    </w:p>
    <w:p w14:paraId="4C052DB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14:paraId="7DB69EC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1F5994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Оптико-кинетическая система знаков включает в себя:</w:t>
      </w:r>
    </w:p>
    <w:p w14:paraId="2605E4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4B2671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1CE3A2F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В) жесты, мимику, пантомимику.</w:t>
      </w:r>
    </w:p>
    <w:p w14:paraId="63F06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85D52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3E4E3A3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2;</w:t>
      </w:r>
    </w:p>
    <w:p w14:paraId="5A1D1B8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3;</w:t>
      </w:r>
    </w:p>
    <w:p w14:paraId="29B64DC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4.</w:t>
      </w:r>
    </w:p>
    <w:p w14:paraId="51D1D00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926CAD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Такесика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 xml:space="preserve">» </w:t>
      </w:r>
      <w:proofErr w:type="gramStart"/>
      <w:r w:rsidRPr="00115526">
        <w:rPr>
          <w:rFonts w:ascii="Times New Roman" w:eastAsia="Calibri" w:hAnsi="Times New Roman"/>
          <w:b/>
          <w:sz w:val="26"/>
          <w:szCs w:val="26"/>
        </w:rPr>
        <w:t>- это</w:t>
      </w:r>
      <w:proofErr w:type="gramEnd"/>
      <w:r w:rsidRPr="00115526">
        <w:rPr>
          <w:rFonts w:ascii="Times New Roman" w:eastAsia="Calibri" w:hAnsi="Times New Roman"/>
          <w:b/>
          <w:sz w:val="26"/>
          <w:szCs w:val="26"/>
        </w:rPr>
        <w:t>:</w:t>
      </w:r>
    </w:p>
    <w:p w14:paraId="603FED8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прикосновение людей друг к другу во время общения;</w:t>
      </w:r>
    </w:p>
    <w:p w14:paraId="0F8804A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контакт;</w:t>
      </w:r>
    </w:p>
    <w:p w14:paraId="70280FE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процесс передачи вербальной информации.</w:t>
      </w:r>
    </w:p>
    <w:p w14:paraId="4BF6ED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0061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8. «Паралингвистика» </w:t>
      </w:r>
      <w:proofErr w:type="gramStart"/>
      <w:r w:rsidRPr="00115526">
        <w:rPr>
          <w:rFonts w:ascii="Times New Roman" w:eastAsia="Calibri" w:hAnsi="Times New Roman"/>
          <w:b/>
          <w:sz w:val="26"/>
          <w:szCs w:val="26"/>
        </w:rPr>
        <w:t>- это</w:t>
      </w:r>
      <w:proofErr w:type="gramEnd"/>
      <w:r w:rsidRPr="00115526">
        <w:rPr>
          <w:rFonts w:ascii="Times New Roman" w:eastAsia="Calibri" w:hAnsi="Times New Roman"/>
          <w:b/>
          <w:sz w:val="26"/>
          <w:szCs w:val="26"/>
        </w:rPr>
        <w:t>:</w:t>
      </w:r>
    </w:p>
    <w:p w14:paraId="38ABDD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А) организация пространства и времени коммуникативного процесса;</w:t>
      </w:r>
    </w:p>
    <w:p w14:paraId="344F129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контакт.</w:t>
      </w:r>
    </w:p>
    <w:p w14:paraId="58889E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система вокализа</w:t>
      </w:r>
      <w:r w:rsidR="00126357" w:rsidRPr="00115526">
        <w:rPr>
          <w:rFonts w:ascii="Times New Roman" w:eastAsia="Calibri" w:hAnsi="Times New Roman"/>
          <w:b/>
          <w:sz w:val="26"/>
          <w:szCs w:val="26"/>
        </w:rPr>
        <w:t>ции.</w:t>
      </w:r>
    </w:p>
    <w:p w14:paraId="0C38029C" w14:textId="77777777" w:rsidR="00126357" w:rsidRPr="00115526" w:rsidRDefault="00126357" w:rsidP="00115526">
      <w:pPr>
        <w:rPr>
          <w:rFonts w:ascii="Times New Roman" w:eastAsia="Calibri" w:hAnsi="Times New Roman"/>
          <w:b/>
          <w:sz w:val="26"/>
          <w:szCs w:val="26"/>
        </w:rPr>
      </w:pPr>
    </w:p>
    <w:p w14:paraId="5BC8DDA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43EC5E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DFA161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5E2DCC5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14:paraId="1E040B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C2ACFD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317369E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33B3A39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D984A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14:paraId="266DE3A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0C2E2B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2F7F918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манипулятивное;</w:t>
      </w:r>
    </w:p>
    <w:p w14:paraId="4BFE60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деловое;</w:t>
      </w:r>
    </w:p>
    <w:p w14:paraId="78C5150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светское.</w:t>
      </w:r>
    </w:p>
    <w:p w14:paraId="3BC47D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11FD3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592C032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аттракция;</w:t>
      </w:r>
    </w:p>
    <w:p w14:paraId="088166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рефлексия;</w:t>
      </w:r>
    </w:p>
    <w:p w14:paraId="6736CE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идентификация.</w:t>
      </w:r>
    </w:p>
    <w:p w14:paraId="3C8DD9C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8E82CF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6E12B84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эмоциональные;</w:t>
      </w:r>
    </w:p>
    <w:p w14:paraId="5F33875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смысловые;</w:t>
      </w:r>
    </w:p>
    <w:p w14:paraId="56DC7D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культурные.</w:t>
      </w:r>
    </w:p>
    <w:p w14:paraId="63CF65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1CD5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5CAEF78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F5A614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1-вариант</w:t>
      </w:r>
    </w:p>
    <w:p w14:paraId="095321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53F18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70A36FB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В.</w:t>
      </w:r>
    </w:p>
    <w:p w14:paraId="490237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751A9F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А.</w:t>
      </w:r>
    </w:p>
    <w:p w14:paraId="1961F1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5. В.</w:t>
      </w:r>
    </w:p>
    <w:p w14:paraId="5D6F60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Б.</w:t>
      </w:r>
    </w:p>
    <w:p w14:paraId="14D553E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А.</w:t>
      </w:r>
    </w:p>
    <w:p w14:paraId="5700C37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В.</w:t>
      </w:r>
    </w:p>
    <w:p w14:paraId="5357CA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Б.</w:t>
      </w:r>
    </w:p>
    <w:p w14:paraId="6A0B1B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Б.</w:t>
      </w:r>
    </w:p>
    <w:p w14:paraId="472F68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А.</w:t>
      </w:r>
    </w:p>
    <w:p w14:paraId="00D233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1B1D76C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5461F4E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CFC1924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2</w:t>
      </w:r>
    </w:p>
    <w:p w14:paraId="7E5D61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F7178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1F2DCD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B380B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Невербальная коммуникация – это:</w:t>
      </w:r>
    </w:p>
    <w:p w14:paraId="70280E3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4BB6D7D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4082DD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14:paraId="77791A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010CC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опосредствованным общением понимается:</w:t>
      </w:r>
    </w:p>
    <w:p w14:paraId="4F5415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67C87B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112689F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14:paraId="0E88224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796B05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Косвенное общение характеризуется:</w:t>
      </w:r>
    </w:p>
    <w:p w14:paraId="0AF7D13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02151F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95252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14:paraId="663A06B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218FD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Паралингвистическая система – это:</w:t>
      </w:r>
    </w:p>
    <w:p w14:paraId="3198561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3C2B9D8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704710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жесты, мимика, пантомимика.</w:t>
      </w:r>
    </w:p>
    <w:p w14:paraId="714FAF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1CD2F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lastRenderedPageBreak/>
        <w:t>5. По целям общение делится на:</w:t>
      </w:r>
    </w:p>
    <w:p w14:paraId="01D62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107C54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непосредственное, опосредствованное, прямое, косвенное;</w:t>
      </w:r>
    </w:p>
    <w:p w14:paraId="0CD289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биологическое, социальное.</w:t>
      </w:r>
    </w:p>
    <w:p w14:paraId="03E1763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B82084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Люшера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>):</w:t>
      </w:r>
    </w:p>
    <w:p w14:paraId="4684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9;</w:t>
      </w:r>
    </w:p>
    <w:p w14:paraId="66C4BE5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6;</w:t>
      </w:r>
    </w:p>
    <w:p w14:paraId="24C68F4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11.</w:t>
      </w:r>
    </w:p>
    <w:p w14:paraId="707487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18566E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Кинесика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>» – это:</w:t>
      </w:r>
    </w:p>
    <w:p w14:paraId="35C9F70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система вокализации;</w:t>
      </w:r>
    </w:p>
    <w:p w14:paraId="2017719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3E6E36E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темп речи и «до</w:t>
      </w:r>
      <w:r w:rsidR="00126357" w:rsidRPr="00115526">
        <w:rPr>
          <w:rFonts w:ascii="Times New Roman" w:eastAsia="Calibri" w:hAnsi="Times New Roman"/>
          <w:sz w:val="26"/>
          <w:szCs w:val="26"/>
        </w:rPr>
        <w:t>бавки» к вербальной информации.</w:t>
      </w:r>
    </w:p>
    <w:p w14:paraId="253C1AF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8. «Экстралингвистика» </w:t>
      </w:r>
      <w:proofErr w:type="gramStart"/>
      <w:r w:rsidRPr="00115526">
        <w:rPr>
          <w:rFonts w:ascii="Times New Roman" w:eastAsia="Calibri" w:hAnsi="Times New Roman"/>
          <w:b/>
          <w:sz w:val="26"/>
          <w:szCs w:val="26"/>
        </w:rPr>
        <w:t>- это</w:t>
      </w:r>
      <w:proofErr w:type="gramEnd"/>
      <w:r w:rsidRPr="00115526">
        <w:rPr>
          <w:rFonts w:ascii="Times New Roman" w:eastAsia="Calibri" w:hAnsi="Times New Roman"/>
          <w:b/>
          <w:sz w:val="26"/>
          <w:szCs w:val="26"/>
        </w:rPr>
        <w:t>:</w:t>
      </w:r>
    </w:p>
    <w:p w14:paraId="0DE3960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темп речи и «добавки» к вербальной информации;</w:t>
      </w:r>
    </w:p>
    <w:p w14:paraId="6EFE6C2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прикосновение людей друг к другу во время общения;</w:t>
      </w:r>
    </w:p>
    <w:p w14:paraId="3187A1B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организация пространства и вре</w:t>
      </w:r>
      <w:r w:rsidR="00126357" w:rsidRPr="00115526">
        <w:rPr>
          <w:rFonts w:ascii="Times New Roman" w:eastAsia="Calibri" w:hAnsi="Times New Roman"/>
          <w:sz w:val="26"/>
          <w:szCs w:val="26"/>
        </w:rPr>
        <w:t>мени коммуникативного процесса.</w:t>
      </w:r>
    </w:p>
    <w:p w14:paraId="3B5458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DC5B19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«Компромисс</w:t>
      </w:r>
      <w:r w:rsidR="00F46B02" w:rsidRPr="00115526">
        <w:rPr>
          <w:rFonts w:ascii="Times New Roman" w:eastAsia="Calibri" w:hAnsi="Times New Roman"/>
          <w:b/>
          <w:sz w:val="26"/>
          <w:szCs w:val="26"/>
        </w:rPr>
        <w:t>» в конфликтной ситуации – это:</w:t>
      </w:r>
    </w:p>
    <w:p w14:paraId="143BED1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A044E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72538D7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14:paraId="0A670C1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E486E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2BB1026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40B685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352BABE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14:paraId="676DBB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7C55C4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6972AC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экспрессия;</w:t>
      </w:r>
    </w:p>
    <w:p w14:paraId="6F5FAC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</w:t>
      </w:r>
    </w:p>
    <w:p w14:paraId="446C66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эмпатия.</w:t>
      </w:r>
    </w:p>
    <w:p w14:paraId="0D92361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D30ED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191E258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идентификации;</w:t>
      </w:r>
    </w:p>
    <w:p w14:paraId="3492CE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эмпатии;</w:t>
      </w:r>
    </w:p>
    <w:p w14:paraId="7F0863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рефлексии;</w:t>
      </w:r>
    </w:p>
    <w:p w14:paraId="7FDC555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C3FDA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Формально-ролевое общение – это, при котором:</w:t>
      </w:r>
    </w:p>
    <w:p w14:paraId="73E67E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6C92D33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57BE1B6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В) оценивают другого человека </w:t>
      </w:r>
      <w:r w:rsidR="00126357" w:rsidRPr="00115526">
        <w:rPr>
          <w:rFonts w:ascii="Times New Roman" w:eastAsia="Calibri" w:hAnsi="Times New Roman"/>
          <w:sz w:val="26"/>
          <w:szCs w:val="26"/>
        </w:rPr>
        <w:t>как нужный или мешающий объект.</w:t>
      </w:r>
    </w:p>
    <w:p w14:paraId="332F303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34588A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2-вариант</w:t>
      </w:r>
    </w:p>
    <w:p w14:paraId="43C5AA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111FBA6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Б.</w:t>
      </w:r>
    </w:p>
    <w:p w14:paraId="093FB52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6C154C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Б.</w:t>
      </w:r>
    </w:p>
    <w:p w14:paraId="082747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65F8219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А.</w:t>
      </w:r>
    </w:p>
    <w:p w14:paraId="7B2E32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Б.</w:t>
      </w:r>
    </w:p>
    <w:p w14:paraId="3653D6E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А.</w:t>
      </w:r>
    </w:p>
    <w:p w14:paraId="496923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В.</w:t>
      </w:r>
    </w:p>
    <w:p w14:paraId="61758B7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А.</w:t>
      </w:r>
    </w:p>
    <w:p w14:paraId="757361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В.</w:t>
      </w:r>
    </w:p>
    <w:p w14:paraId="667C5AC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4BB2710F" w14:textId="77777777" w:rsidR="00B551EB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17A82937" w14:textId="77777777" w:rsidR="00B551EB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14:paraId="2941D183" w14:textId="77777777" w:rsidR="001E2DC8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D0F60B6" w14:textId="77777777" w:rsidR="003362E1" w:rsidRPr="00115526" w:rsidRDefault="003362E1" w:rsidP="00115526">
      <w:pPr>
        <w:pBdr>
          <w:bottom w:val="single" w:sz="6" w:space="3" w:color="D6DDB9"/>
        </w:pBdr>
        <w:shd w:val="clear" w:color="auto" w:fill="FFFFFF"/>
        <w:spacing w:before="120" w:after="120"/>
        <w:ind w:right="58"/>
        <w:outlineLvl w:val="0"/>
        <w:rPr>
          <w:rFonts w:ascii="Arial" w:hAnsi="Arial" w:cs="Arial"/>
          <w:b/>
          <w:bCs/>
          <w:kern w:val="36"/>
          <w:sz w:val="26"/>
          <w:szCs w:val="26"/>
        </w:rPr>
      </w:pPr>
      <w:r w:rsidRPr="00115526">
        <w:rPr>
          <w:rFonts w:ascii="Times New Roman" w:hAnsi="Times New Roman"/>
          <w:b/>
          <w:bCs/>
          <w:kern w:val="36"/>
          <w:sz w:val="26"/>
          <w:szCs w:val="26"/>
        </w:rPr>
        <w:t>Устный ответ</w:t>
      </w:r>
    </w:p>
    <w:p w14:paraId="31FE02F4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"5"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78C4268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805F0D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115526">
        <w:rPr>
          <w:rFonts w:ascii="Times New Roman" w:hAnsi="Times New Roman"/>
          <w:sz w:val="26"/>
          <w:szCs w:val="26"/>
        </w:rPr>
        <w:t>внутридисциплинарные</w:t>
      </w:r>
      <w:proofErr w:type="spellEnd"/>
      <w:r w:rsidRPr="00115526">
        <w:rPr>
          <w:rFonts w:ascii="Times New Roman" w:hAnsi="Times New Roman"/>
          <w:sz w:val="26"/>
          <w:szCs w:val="26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6F62B92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</w:t>
      </w:r>
      <w:r w:rsidRPr="00115526">
        <w:rPr>
          <w:rFonts w:ascii="Times New Roman" w:hAnsi="Times New Roman"/>
          <w:sz w:val="26"/>
          <w:szCs w:val="26"/>
        </w:rPr>
        <w:lastRenderedPageBreak/>
        <w:t>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1CF25F5A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 Свободно оперирует психологическими категориями и понятиями.</w:t>
      </w:r>
    </w:p>
    <w:p w14:paraId="1940B4F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"4"</w:t>
      </w:r>
      <w:r w:rsidRPr="00115526">
        <w:rPr>
          <w:rFonts w:ascii="Times New Roman" w:hAnsi="Times New Roman"/>
          <w:sz w:val="26"/>
          <w:szCs w:val="26"/>
        </w:rPr>
        <w:t> ставится, если студент:</w:t>
      </w:r>
    </w:p>
    <w:p w14:paraId="626B6D8D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E56A3CC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115526">
        <w:rPr>
          <w:rFonts w:ascii="Times New Roman" w:hAnsi="Times New Roman"/>
          <w:sz w:val="26"/>
          <w:szCs w:val="26"/>
        </w:rPr>
        <w:t>внутрипредметные</w:t>
      </w:r>
      <w:proofErr w:type="spellEnd"/>
      <w:r w:rsidRPr="00115526">
        <w:rPr>
          <w:rFonts w:ascii="Times New Roman" w:hAnsi="Times New Roman"/>
          <w:sz w:val="26"/>
          <w:szCs w:val="26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6CD6A053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  <w:r w:rsidRPr="00115526">
        <w:rPr>
          <w:rFonts w:ascii="Times New Roman" w:hAnsi="Times New Roman"/>
          <w:sz w:val="26"/>
          <w:szCs w:val="26"/>
        </w:rPr>
        <w:br/>
        <w:t>4. Ответ самостоятельный;</w:t>
      </w:r>
    </w:p>
    <w:p w14:paraId="00D17A7B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</w:t>
      </w:r>
      <w:proofErr w:type="gramStart"/>
      <w:r w:rsidRPr="00115526">
        <w:rPr>
          <w:rFonts w:ascii="Times New Roman" w:hAnsi="Times New Roman"/>
          <w:sz w:val="26"/>
          <w:szCs w:val="26"/>
        </w:rPr>
        <w:t>и  обобщениях</w:t>
      </w:r>
      <w:proofErr w:type="gramEnd"/>
      <w:r w:rsidRPr="00115526">
        <w:rPr>
          <w:rFonts w:ascii="Times New Roman" w:hAnsi="Times New Roman"/>
          <w:sz w:val="26"/>
          <w:szCs w:val="26"/>
        </w:rPr>
        <w:t>;</w:t>
      </w:r>
    </w:p>
    <w:p w14:paraId="7F546A91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4892B1F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 Понимание основных психологических понятий.</w:t>
      </w:r>
    </w:p>
    <w:p w14:paraId="7D481F9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52F11A88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"3"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0693A74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698425E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2.Материал излагает </w:t>
      </w:r>
      <w:proofErr w:type="spellStart"/>
      <w:r w:rsidRPr="00115526">
        <w:rPr>
          <w:rFonts w:ascii="Times New Roman" w:hAnsi="Times New Roman"/>
          <w:sz w:val="26"/>
          <w:szCs w:val="26"/>
        </w:rPr>
        <w:t>несистематизированно</w:t>
      </w:r>
      <w:proofErr w:type="spellEnd"/>
      <w:r w:rsidRPr="00115526">
        <w:rPr>
          <w:rFonts w:ascii="Times New Roman" w:hAnsi="Times New Roman"/>
          <w:sz w:val="26"/>
          <w:szCs w:val="26"/>
        </w:rPr>
        <w:t>, фрагментарно, не всегда последовательно;</w:t>
      </w:r>
      <w:r w:rsidRPr="00115526">
        <w:rPr>
          <w:rFonts w:ascii="Times New Roman" w:hAnsi="Times New Roman"/>
          <w:sz w:val="26"/>
          <w:szCs w:val="26"/>
        </w:rPr>
        <w:br/>
      </w:r>
      <w:proofErr w:type="gramStart"/>
      <w:r w:rsidRPr="00115526">
        <w:rPr>
          <w:rFonts w:ascii="Times New Roman" w:hAnsi="Times New Roman"/>
          <w:sz w:val="26"/>
          <w:szCs w:val="26"/>
        </w:rPr>
        <w:t>3.Показывает</w:t>
      </w:r>
      <w:proofErr w:type="gramEnd"/>
      <w:r w:rsidRPr="00115526">
        <w:rPr>
          <w:rFonts w:ascii="Times New Roman" w:hAnsi="Times New Roman"/>
          <w:sz w:val="26"/>
          <w:szCs w:val="26"/>
        </w:rPr>
        <w:t xml:space="preserve">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0DAEFF1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0D7CC59D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06B5CA9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072AB3D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0C41170B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 8.Обнаруживает недостаточное понимание отдельных положений при воспроизведении текста учебника (записей, первоисточников) или отвечает </w:t>
      </w:r>
      <w:r w:rsidRPr="00115526">
        <w:rPr>
          <w:rFonts w:ascii="Times New Roman" w:hAnsi="Times New Roman"/>
          <w:sz w:val="26"/>
          <w:szCs w:val="26"/>
        </w:rPr>
        <w:lastRenderedPageBreak/>
        <w:t>неполно на вопросы учителя, допуская одну-две грубые ошибки</w:t>
      </w:r>
    </w:p>
    <w:p w14:paraId="381DCAB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"2"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69F7113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1.Не усвоил и не раскрыл основное содержание материала;</w:t>
      </w:r>
    </w:p>
    <w:p w14:paraId="465C6E6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2.Не делает выводов и обобщений.</w:t>
      </w:r>
    </w:p>
    <w:p w14:paraId="6304562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386B3113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0346843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конкретных вопросов и задач по образцу;</w:t>
      </w:r>
    </w:p>
    <w:p w14:paraId="434BE5F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51C0F07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исправить даже при помощи преподавателя.</w:t>
      </w:r>
    </w:p>
    <w:p w14:paraId="71D70D7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6.Не может ответить ни на один из поставленных вопросов;</w:t>
      </w:r>
    </w:p>
    <w:p w14:paraId="622CFD4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7.Полностью не усвоил материал.</w:t>
      </w:r>
    </w:p>
    <w:p w14:paraId="72FC6AD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Примечание. </w:t>
      </w:r>
      <w:r w:rsidRPr="00115526">
        <w:rPr>
          <w:rFonts w:ascii="Times New Roman" w:hAnsi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589CD90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за тест</w:t>
      </w:r>
    </w:p>
    <w:p w14:paraId="143FEB98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733DE335" w14:textId="77777777" w:rsidR="003362E1" w:rsidRPr="00115526" w:rsidRDefault="003362E1" w:rsidP="00115526">
      <w:pPr>
        <w:shd w:val="clear" w:color="auto" w:fill="FFFFFF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284262EA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115526" w14:paraId="0FBAE8C6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96B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A35B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Оценка уровня подготовки</w:t>
            </w:r>
          </w:p>
        </w:tc>
      </w:tr>
      <w:tr w:rsidR="001D572C" w:rsidRPr="00115526" w14:paraId="65AB9DD9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80B8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241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E032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вербальный аналог</w:t>
            </w:r>
          </w:p>
        </w:tc>
      </w:tr>
      <w:tr w:rsidR="001D572C" w:rsidRPr="00115526" w14:paraId="26CEA2CA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36D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B986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343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1D572C" w:rsidRPr="00115526" w14:paraId="1F5AD323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7F9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4F0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A34D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1D572C" w:rsidRPr="00115526" w14:paraId="40B0D06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298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D5F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6EF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1D572C" w:rsidRPr="00115526" w14:paraId="13E4BFB8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84B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EC5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9E4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499BB768" w14:textId="77777777" w:rsidR="001D572C" w:rsidRPr="00115526" w:rsidRDefault="001D572C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5208066" w14:textId="77777777" w:rsidR="00F210A7" w:rsidRPr="00E70CB3" w:rsidRDefault="00F210A7" w:rsidP="00115526">
      <w:pPr>
        <w:rPr>
          <w:rFonts w:asciiTheme="minorHAnsi" w:hAnsiTheme="minorHAnsi"/>
          <w:sz w:val="26"/>
          <w:szCs w:val="26"/>
        </w:rPr>
      </w:pPr>
    </w:p>
    <w:sectPr w:rsidR="00F210A7" w:rsidRPr="00E70CB3" w:rsidSect="00BB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777115">
    <w:abstractNumId w:val="39"/>
  </w:num>
  <w:num w:numId="2" w16cid:durableId="516501543">
    <w:abstractNumId w:val="36"/>
  </w:num>
  <w:num w:numId="3" w16cid:durableId="1850022824">
    <w:abstractNumId w:val="14"/>
  </w:num>
  <w:num w:numId="4" w16cid:durableId="1294679415">
    <w:abstractNumId w:val="2"/>
  </w:num>
  <w:num w:numId="5" w16cid:durableId="172499642">
    <w:abstractNumId w:val="28"/>
  </w:num>
  <w:num w:numId="6" w16cid:durableId="1727145411">
    <w:abstractNumId w:val="23"/>
  </w:num>
  <w:num w:numId="7" w16cid:durableId="243996211">
    <w:abstractNumId w:val="26"/>
  </w:num>
  <w:num w:numId="8" w16cid:durableId="2072314220">
    <w:abstractNumId w:val="13"/>
  </w:num>
  <w:num w:numId="9" w16cid:durableId="1732342308">
    <w:abstractNumId w:val="30"/>
  </w:num>
  <w:num w:numId="10" w16cid:durableId="805514700">
    <w:abstractNumId w:val="31"/>
  </w:num>
  <w:num w:numId="11" w16cid:durableId="889264768">
    <w:abstractNumId w:val="24"/>
  </w:num>
  <w:num w:numId="12" w16cid:durableId="941037086">
    <w:abstractNumId w:val="33"/>
  </w:num>
  <w:num w:numId="13" w16cid:durableId="1602375679">
    <w:abstractNumId w:val="8"/>
  </w:num>
  <w:num w:numId="14" w16cid:durableId="59327943">
    <w:abstractNumId w:val="35"/>
  </w:num>
  <w:num w:numId="15" w16cid:durableId="432090386">
    <w:abstractNumId w:val="21"/>
  </w:num>
  <w:num w:numId="16" w16cid:durableId="1898586149">
    <w:abstractNumId w:val="4"/>
  </w:num>
  <w:num w:numId="17" w16cid:durableId="61678095">
    <w:abstractNumId w:val="3"/>
  </w:num>
  <w:num w:numId="18" w16cid:durableId="1291286376">
    <w:abstractNumId w:val="20"/>
  </w:num>
  <w:num w:numId="19" w16cid:durableId="1694569482">
    <w:abstractNumId w:val="0"/>
  </w:num>
  <w:num w:numId="20" w16cid:durableId="2121291053">
    <w:abstractNumId w:val="6"/>
  </w:num>
  <w:num w:numId="21" w16cid:durableId="206720938">
    <w:abstractNumId w:val="1"/>
  </w:num>
  <w:num w:numId="22" w16cid:durableId="1313212288">
    <w:abstractNumId w:val="5"/>
  </w:num>
  <w:num w:numId="23" w16cid:durableId="1940021537">
    <w:abstractNumId w:val="10"/>
  </w:num>
  <w:num w:numId="24" w16cid:durableId="1548908215">
    <w:abstractNumId w:val="37"/>
  </w:num>
  <w:num w:numId="25" w16cid:durableId="58748044">
    <w:abstractNumId w:val="17"/>
  </w:num>
  <w:num w:numId="26" w16cid:durableId="121701156">
    <w:abstractNumId w:val="7"/>
  </w:num>
  <w:num w:numId="27" w16cid:durableId="551500319">
    <w:abstractNumId w:val="32"/>
  </w:num>
  <w:num w:numId="28" w16cid:durableId="1646666542">
    <w:abstractNumId w:val="15"/>
  </w:num>
  <w:num w:numId="29" w16cid:durableId="1663922408">
    <w:abstractNumId w:val="25"/>
  </w:num>
  <w:num w:numId="30" w16cid:durableId="1780368524">
    <w:abstractNumId w:val="27"/>
  </w:num>
  <w:num w:numId="31" w16cid:durableId="1399748357">
    <w:abstractNumId w:val="34"/>
  </w:num>
  <w:num w:numId="32" w16cid:durableId="2146922372">
    <w:abstractNumId w:val="11"/>
  </w:num>
  <w:num w:numId="33" w16cid:durableId="569583316">
    <w:abstractNumId w:val="12"/>
  </w:num>
  <w:num w:numId="34" w16cid:durableId="1886410510">
    <w:abstractNumId w:val="18"/>
  </w:num>
  <w:num w:numId="35" w16cid:durableId="1694917292">
    <w:abstractNumId w:val="38"/>
  </w:num>
  <w:num w:numId="36" w16cid:durableId="1599750695">
    <w:abstractNumId w:val="16"/>
  </w:num>
  <w:num w:numId="37" w16cid:durableId="1599557823">
    <w:abstractNumId w:val="9"/>
  </w:num>
  <w:num w:numId="38" w16cid:durableId="2119173263">
    <w:abstractNumId w:val="19"/>
  </w:num>
  <w:num w:numId="39" w16cid:durableId="969745093">
    <w:abstractNumId w:val="29"/>
  </w:num>
  <w:num w:numId="40" w16cid:durableId="1553388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8F"/>
    <w:rsid w:val="00014145"/>
    <w:rsid w:val="00115526"/>
    <w:rsid w:val="00126357"/>
    <w:rsid w:val="001D572C"/>
    <w:rsid w:val="001E2DC8"/>
    <w:rsid w:val="00222058"/>
    <w:rsid w:val="00236EA0"/>
    <w:rsid w:val="002832A2"/>
    <w:rsid w:val="002B567C"/>
    <w:rsid w:val="002C42AD"/>
    <w:rsid w:val="003362E1"/>
    <w:rsid w:val="003B30A3"/>
    <w:rsid w:val="006630CB"/>
    <w:rsid w:val="006651A3"/>
    <w:rsid w:val="006C43F9"/>
    <w:rsid w:val="008A7855"/>
    <w:rsid w:val="008D4D5A"/>
    <w:rsid w:val="008F67DA"/>
    <w:rsid w:val="00AD0E5B"/>
    <w:rsid w:val="00B05B8F"/>
    <w:rsid w:val="00B551EB"/>
    <w:rsid w:val="00BB1457"/>
    <w:rsid w:val="00CE1044"/>
    <w:rsid w:val="00D83A81"/>
    <w:rsid w:val="00E70CB3"/>
    <w:rsid w:val="00EB487F"/>
    <w:rsid w:val="00F210A7"/>
    <w:rsid w:val="00F46B02"/>
    <w:rsid w:val="00FC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5A17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B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3362E1"/>
    <w:pPr>
      <w:widowControl/>
      <w:spacing w:before="100" w:beforeAutospacing="1" w:after="100" w:afterAutospacing="1"/>
      <w:outlineLvl w:val="0"/>
    </w:pPr>
    <w:rPr>
      <w:rFonts w:ascii="Times New Roman" w:hAnsi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">
    <w:name w:val="c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16">
    <w:name w:val="c1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5">
    <w:name w:val="c25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0">
    <w:name w:val="c6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6">
    <w:name w:val="c6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4">
    <w:name w:val="c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6">
    <w:name w:val="c2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80">
    <w:name w:val="c8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76"/>
      <w:szCs w:val="76"/>
      <w:lang w:eastAsia="en-US" w:bidi="ar-SA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shd w:val="clear" w:color="auto" w:fill="FFFFFF"/>
      <w:spacing w:before="60" w:after="300" w:line="0" w:lineRule="atLeast"/>
      <w:ind w:hanging="360"/>
    </w:pPr>
    <w:rPr>
      <w:rFonts w:ascii="Times New Roman" w:hAnsi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6366</Words>
  <Characters>36288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21</cp:revision>
  <dcterms:created xsi:type="dcterms:W3CDTF">2021-10-11T15:50:00Z</dcterms:created>
  <dcterms:modified xsi:type="dcterms:W3CDTF">2022-05-08T08:28:00Z</dcterms:modified>
</cp:coreProperties>
</file>